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846" w:rsidRDefault="00F63C51" w:rsidP="00F63C51">
      <w:pPr>
        <w:jc w:val="center"/>
        <w:rPr>
          <w:rFonts w:ascii="Times" w:cs="Times"/>
          <w:b/>
          <w:sz w:val="28"/>
          <w:szCs w:val="28"/>
        </w:rPr>
      </w:pPr>
      <w:r w:rsidRPr="00F63C51">
        <w:rPr>
          <w:rFonts w:ascii="Times" w:cs="Times"/>
          <w:b/>
          <w:sz w:val="28"/>
          <w:szCs w:val="28"/>
        </w:rPr>
        <w:t>Potential D-Designation Classes</w:t>
      </w:r>
    </w:p>
    <w:p w:rsidR="00F63C51" w:rsidRPr="00F63C51" w:rsidRDefault="00F63C51" w:rsidP="00F63C51">
      <w:pPr>
        <w:jc w:val="center"/>
        <w:rPr>
          <w:b/>
          <w:sz w:val="28"/>
          <w:szCs w:val="28"/>
        </w:rPr>
      </w:pPr>
    </w:p>
    <w:p w:rsidR="00D11846" w:rsidRDefault="00BE5A3E">
      <w:r>
        <w:rPr>
          <w:rFonts w:ascii="Times" w:cs="Times"/>
          <w:sz w:val="24"/>
        </w:rPr>
        <w:t xml:space="preserve">AFAM 110 Introduction to African-American Studies </w:t>
      </w:r>
    </w:p>
    <w:p w:rsidR="00D11846" w:rsidRDefault="00BE5A3E">
      <w:r>
        <w:rPr>
          <w:rFonts w:ascii="Times" w:cs="Times"/>
          <w:sz w:val="24"/>
        </w:rPr>
        <w:t>Interdisciplinary survey of African-American experience from pre-colonial Africa to</w:t>
      </w:r>
    </w:p>
    <w:p w:rsidR="00D11846" w:rsidRDefault="00BE5A3E">
      <w:r>
        <w:rPr>
          <w:rFonts w:ascii="Times" w:cs="Times"/>
          <w:sz w:val="24"/>
        </w:rPr>
        <w:t>today, focusing on key figures and on discussion of a wide range of contemporary</w:t>
      </w:r>
    </w:p>
    <w:p w:rsidR="00D11846" w:rsidRDefault="00BE5A3E">
      <w:r>
        <w:rPr>
          <w:rFonts w:ascii="Times" w:cs="Times"/>
          <w:sz w:val="24"/>
        </w:rPr>
        <w:t>issues. Fall. Study Area II</w:t>
      </w:r>
    </w:p>
    <w:p w:rsidR="00D11846" w:rsidRDefault="00BE5A3E">
      <w:r>
        <w:rPr>
          <w:rFonts w:ascii="Times" w:cs="Times"/>
          <w:sz w:val="24"/>
        </w:rPr>
        <w:t>Fall-2, Spring-2</w:t>
      </w:r>
    </w:p>
    <w:p w:rsidR="0015148E" w:rsidRDefault="0015148E"/>
    <w:p w:rsidR="00D11846" w:rsidRDefault="00BE5A3E">
      <w:r>
        <w:rPr>
          <w:rFonts w:ascii="Times" w:cs="Times"/>
          <w:sz w:val="24"/>
        </w:rPr>
        <w:t xml:space="preserve">ANTH 200 Dimensions of Diversity and Inequality </w:t>
      </w:r>
    </w:p>
    <w:p w:rsidR="00D11846" w:rsidRDefault="00BE5A3E">
      <w:r>
        <w:rPr>
          <w:rFonts w:ascii="Times" w:cs="Times"/>
          <w:sz w:val="24"/>
        </w:rPr>
        <w:t>Cross-cultural examination of human diversity, focusing on class, race, gender, and</w:t>
      </w:r>
    </w:p>
    <w:p w:rsidR="00D11846" w:rsidRDefault="00BE5A3E">
      <w:r>
        <w:rPr>
          <w:rFonts w:ascii="Times" w:cs="Times"/>
          <w:sz w:val="24"/>
        </w:rPr>
        <w:t>ethnicity. Consideration of the ways that cultural differences figure in the development</w:t>
      </w:r>
    </w:p>
    <w:p w:rsidR="00D11846" w:rsidRDefault="00BE5A3E">
      <w:r>
        <w:rPr>
          <w:rFonts w:ascii="Times" w:cs="Times"/>
          <w:sz w:val="24"/>
        </w:rPr>
        <w:t>of social, political, and economic inequality. Cross listed with AFAM 200.</w:t>
      </w:r>
    </w:p>
    <w:p w:rsidR="00D11846" w:rsidRDefault="00BE5A3E">
      <w:r>
        <w:rPr>
          <w:rFonts w:ascii="Times" w:cs="Times"/>
          <w:sz w:val="24"/>
        </w:rPr>
        <w:t>Study Area III</w:t>
      </w:r>
    </w:p>
    <w:p w:rsidR="0015148E" w:rsidRDefault="0015148E"/>
    <w:p w:rsidR="00D11846" w:rsidRDefault="00BE5A3E">
      <w:r>
        <w:rPr>
          <w:rFonts w:ascii="Times" w:cs="Times"/>
          <w:sz w:val="24"/>
        </w:rPr>
        <w:t>ANTH 350 Men and Women in Different Cultures</w:t>
      </w:r>
    </w:p>
    <w:p w:rsidR="00D11846" w:rsidRDefault="00BE5A3E">
      <w:r>
        <w:rPr>
          <w:rFonts w:ascii="Times" w:cs="Times"/>
          <w:sz w:val="24"/>
        </w:rPr>
        <w:t>Cross-cultural, historical overview of gender differences. Consideration of gender</w:t>
      </w:r>
    </w:p>
    <w:p w:rsidR="00D11846" w:rsidRDefault="00BE5A3E">
      <w:r>
        <w:rPr>
          <w:rFonts w:ascii="Times" w:cs="Times"/>
          <w:sz w:val="24"/>
        </w:rPr>
        <w:t>biases in social science research. Students will examine relations between men and</w:t>
      </w:r>
    </w:p>
    <w:p w:rsidR="00D11846" w:rsidRDefault="00BE5A3E">
      <w:r>
        <w:rPr>
          <w:rFonts w:ascii="Times" w:cs="Times"/>
          <w:sz w:val="24"/>
        </w:rPr>
        <w:t>women in different societies to better understand such relations in their own lives.</w:t>
      </w:r>
    </w:p>
    <w:p w:rsidR="00D11846" w:rsidRDefault="00BE5A3E">
      <w:r>
        <w:rPr>
          <w:rFonts w:ascii="Times" w:cs="Times"/>
          <w:sz w:val="24"/>
        </w:rPr>
        <w:t>No credit will be given to students with credit for WS or WGSS 350. Spring. [I]</w:t>
      </w:r>
    </w:p>
    <w:p w:rsidR="00D11846" w:rsidRDefault="00D11846"/>
    <w:p w:rsidR="00D11846" w:rsidRDefault="00BE5A3E">
      <w:r>
        <w:rPr>
          <w:rFonts w:ascii="Times" w:cs="Times"/>
          <w:sz w:val="24"/>
        </w:rPr>
        <w:t xml:space="preserve">ANTH 352 Ethnicity and Ethnic Identity </w:t>
      </w:r>
    </w:p>
    <w:p w:rsidR="00D11846" w:rsidRDefault="00BE5A3E">
      <w:r>
        <w:rPr>
          <w:rFonts w:ascii="Times" w:cs="Times"/>
          <w:sz w:val="24"/>
        </w:rPr>
        <w:t>This course can be taken for the American Studies program. Examination of the</w:t>
      </w:r>
    </w:p>
    <w:p w:rsidR="00D11846" w:rsidRDefault="00BE5A3E">
      <w:r>
        <w:rPr>
          <w:rFonts w:ascii="Times" w:cs="Times"/>
          <w:sz w:val="24"/>
        </w:rPr>
        <w:t>processes by which ethnic groups and identities are created, maintained, or modified.</w:t>
      </w:r>
    </w:p>
    <w:p w:rsidR="00D11846" w:rsidRDefault="00BE5A3E">
      <w:r>
        <w:rPr>
          <w:rFonts w:ascii="Times" w:cs="Times"/>
          <w:sz w:val="24"/>
        </w:rPr>
        <w:t>Comparison of ethnic sub-cultures focusing on Connecticut groups. Spring. (E)</w:t>
      </w:r>
    </w:p>
    <w:p w:rsidR="00D11846" w:rsidRDefault="00D11846"/>
    <w:p w:rsidR="00D11846" w:rsidRDefault="00BE5A3E">
      <w:r>
        <w:rPr>
          <w:rFonts w:ascii="Times" w:cs="Times"/>
          <w:sz w:val="24"/>
        </w:rPr>
        <w:lastRenderedPageBreak/>
        <w:t>ART 215 The African Diaspora</w:t>
      </w:r>
    </w:p>
    <w:p w:rsidR="00D11846" w:rsidRDefault="00BE5A3E">
      <w:r>
        <w:rPr>
          <w:rFonts w:ascii="Times" w:cs="Times"/>
          <w:sz w:val="24"/>
        </w:rPr>
        <w:t>Introduction to the fine arts contributions of African-American artists as expressed</w:t>
      </w:r>
    </w:p>
    <w:p w:rsidR="00D11846" w:rsidRDefault="00BE5A3E">
      <w:r>
        <w:rPr>
          <w:rFonts w:ascii="Times" w:cs="Times"/>
          <w:sz w:val="24"/>
        </w:rPr>
        <w:t>through their culture. Focus is on individual research and presentations on historical</w:t>
      </w:r>
    </w:p>
    <w:p w:rsidR="00D11846" w:rsidRDefault="00BE5A3E">
      <w:r>
        <w:rPr>
          <w:rFonts w:ascii="Times" w:cs="Times"/>
          <w:sz w:val="24"/>
        </w:rPr>
        <w:t>and contemporary topics. Fall. [I]</w:t>
      </w:r>
    </w:p>
    <w:p w:rsidR="00D11846" w:rsidRDefault="00BE5A3E">
      <w:r>
        <w:rPr>
          <w:rFonts w:ascii="Times" w:cs="Times"/>
          <w:sz w:val="24"/>
        </w:rPr>
        <w:t>Not offered recently</w:t>
      </w:r>
    </w:p>
    <w:p w:rsidR="00D11846" w:rsidRDefault="00D11846"/>
    <w:p w:rsidR="00D11846" w:rsidRDefault="00BE5A3E">
      <w:r>
        <w:rPr>
          <w:rFonts w:ascii="Times" w:cs="Times"/>
          <w:sz w:val="24"/>
        </w:rPr>
        <w:t xml:space="preserve">COMM 435 Images of Gender in the Media </w:t>
      </w:r>
    </w:p>
    <w:p w:rsidR="00D11846" w:rsidRDefault="00BE5A3E">
      <w:r>
        <w:rPr>
          <w:rFonts w:ascii="Times" w:cs="Times"/>
          <w:sz w:val="24"/>
        </w:rPr>
        <w:t>Examines media constructions and representations of femininity and masculinity.</w:t>
      </w:r>
    </w:p>
    <w:p w:rsidR="00D11846" w:rsidRDefault="00BE5A3E">
      <w:r>
        <w:rPr>
          <w:rFonts w:ascii="Times" w:cs="Times"/>
          <w:sz w:val="24"/>
        </w:rPr>
        <w:t>Focus on popular forms of media including television, film, and advertising. No</w:t>
      </w:r>
    </w:p>
    <w:p w:rsidR="00D11846" w:rsidRDefault="00BE5A3E">
      <w:r>
        <w:rPr>
          <w:rFonts w:ascii="Times" w:cs="Times"/>
          <w:sz w:val="24"/>
        </w:rPr>
        <w:t>credit for students having taken WS or WGSS 435. Spring.</w:t>
      </w:r>
    </w:p>
    <w:p w:rsidR="00D11846" w:rsidRDefault="00BE5A3E">
      <w:r>
        <w:rPr>
          <w:rFonts w:ascii="Times" w:cs="Times"/>
          <w:sz w:val="24"/>
        </w:rPr>
        <w:t>Fall 1, Spring 2</w:t>
      </w:r>
    </w:p>
    <w:p w:rsidR="00D11846" w:rsidRDefault="00D11846"/>
    <w:p w:rsidR="00D11846" w:rsidRDefault="00BE5A3E">
      <w:r>
        <w:rPr>
          <w:rFonts w:ascii="Times" w:cs="Times"/>
          <w:sz w:val="24"/>
        </w:rPr>
        <w:t xml:space="preserve">CRM 245 Diversity and Criminal Justice </w:t>
      </w:r>
    </w:p>
    <w:p w:rsidR="00D11846" w:rsidRDefault="00BE5A3E">
      <w:r>
        <w:rPr>
          <w:rFonts w:ascii="Times" w:cs="Times"/>
          <w:sz w:val="24"/>
        </w:rPr>
        <w:t>Impact of race, ethnicity, and/or gender on the commission of criminal offenses, the</w:t>
      </w:r>
    </w:p>
    <w:p w:rsidR="00D11846" w:rsidRDefault="00BE5A3E">
      <w:r>
        <w:rPr>
          <w:rFonts w:ascii="Times" w:cs="Times"/>
          <w:sz w:val="24"/>
        </w:rPr>
        <w:t>likelihood of criminal victimization, and the treatment of criminal offenders. Also</w:t>
      </w:r>
    </w:p>
    <w:p w:rsidR="00D11846" w:rsidRDefault="00BE5A3E">
      <w:r>
        <w:rPr>
          <w:rFonts w:ascii="Times" w:cs="Times"/>
          <w:sz w:val="24"/>
        </w:rPr>
        <w:t>examined is the impact of race, ethnicity, and/or gender on those working in the</w:t>
      </w:r>
    </w:p>
    <w:p w:rsidR="00D11846" w:rsidRDefault="00BE5A3E">
      <w:r>
        <w:rPr>
          <w:rFonts w:ascii="Times" w:cs="Times"/>
          <w:sz w:val="24"/>
        </w:rPr>
        <w:t>criminal justice system. Study Area III</w:t>
      </w:r>
    </w:p>
    <w:p w:rsidR="00D11846" w:rsidRDefault="00BE5A3E">
      <w:r>
        <w:rPr>
          <w:rFonts w:ascii="Times" w:cs="Times"/>
          <w:sz w:val="24"/>
        </w:rPr>
        <w:t>Fall 2, Spring 1</w:t>
      </w:r>
    </w:p>
    <w:p w:rsidR="0015148E" w:rsidRDefault="0015148E"/>
    <w:p w:rsidR="00D11846" w:rsidRDefault="00BE5A3E">
      <w:r>
        <w:rPr>
          <w:rFonts w:ascii="Times" w:cs="Times"/>
          <w:sz w:val="24"/>
        </w:rPr>
        <w:t xml:space="preserve">ENG 212 African-American Literature </w:t>
      </w:r>
    </w:p>
    <w:p w:rsidR="00D11846" w:rsidRDefault="00BE5A3E">
      <w:r>
        <w:rPr>
          <w:rFonts w:ascii="Times" w:cs="Times"/>
          <w:sz w:val="24"/>
        </w:rPr>
        <w:t>Survey of African-American writers from the eighteenth through twentieth centuries.</w:t>
      </w:r>
    </w:p>
    <w:p w:rsidR="00D11846" w:rsidRDefault="00BE5A3E">
      <w:r>
        <w:rPr>
          <w:rFonts w:ascii="Times" w:cs="Times"/>
          <w:sz w:val="24"/>
        </w:rPr>
        <w:t>Does not count toward the English major. Cross listed with AFAM 212.</w:t>
      </w:r>
    </w:p>
    <w:p w:rsidR="00D11846" w:rsidRDefault="00BE5A3E">
      <w:r>
        <w:rPr>
          <w:rFonts w:ascii="Times" w:cs="Times"/>
          <w:sz w:val="24"/>
        </w:rPr>
        <w:t>Study Area I [L]</w:t>
      </w:r>
    </w:p>
    <w:p w:rsidR="00D11846" w:rsidRDefault="00BE5A3E">
      <w:r>
        <w:rPr>
          <w:rFonts w:ascii="Times" w:cs="Times"/>
          <w:sz w:val="24"/>
        </w:rPr>
        <w:t>Fall 1, Spring 1</w:t>
      </w:r>
    </w:p>
    <w:p w:rsidR="00D11846" w:rsidRDefault="00D11846"/>
    <w:p w:rsidR="00D11846" w:rsidRDefault="00BE5A3E">
      <w:r>
        <w:rPr>
          <w:rFonts w:ascii="Times" w:cs="Times"/>
          <w:sz w:val="24"/>
        </w:rPr>
        <w:lastRenderedPageBreak/>
        <w:t>ENG 215 Introduction to Women Writers</w:t>
      </w:r>
    </w:p>
    <w:p w:rsidR="00D11846" w:rsidRDefault="00BE5A3E">
      <w:r>
        <w:rPr>
          <w:rFonts w:ascii="Times" w:cs="Times"/>
          <w:sz w:val="24"/>
        </w:rPr>
        <w:t>Introduction to women writers of the world, primarily in the eighteenth, nineteenth,</w:t>
      </w:r>
    </w:p>
    <w:p w:rsidR="00D11846" w:rsidRDefault="00BE5A3E">
      <w:r>
        <w:rPr>
          <w:rFonts w:ascii="Times" w:cs="Times"/>
          <w:sz w:val="24"/>
        </w:rPr>
        <w:t>and twentieth centuries. Does not count toward the English major. Study</w:t>
      </w:r>
    </w:p>
    <w:p w:rsidR="00D11846" w:rsidRDefault="00BE5A3E">
      <w:r>
        <w:rPr>
          <w:rFonts w:ascii="Times" w:cs="Times"/>
          <w:sz w:val="24"/>
        </w:rPr>
        <w:t>Area I [I] [L]</w:t>
      </w:r>
    </w:p>
    <w:p w:rsidR="00D11846" w:rsidRDefault="00BE5A3E">
      <w:r>
        <w:rPr>
          <w:rFonts w:ascii="Times" w:cs="Times"/>
          <w:sz w:val="24"/>
        </w:rPr>
        <w:t>Fall 1, Spring 1</w:t>
      </w:r>
    </w:p>
    <w:p w:rsidR="00D11846" w:rsidRDefault="00D11846"/>
    <w:p w:rsidR="00D11846" w:rsidRDefault="00BE5A3E" w:rsidP="0015148E">
      <w:pPr>
        <w:rPr>
          <w:rFonts w:ascii="Times" w:cs="Times"/>
          <w:sz w:val="24"/>
        </w:rPr>
      </w:pPr>
      <w:r>
        <w:rPr>
          <w:rFonts w:ascii="Times" w:cs="Times"/>
          <w:sz w:val="24"/>
        </w:rPr>
        <w:t>Hist 331</w:t>
      </w:r>
      <w:r w:rsidR="0015148E">
        <w:rPr>
          <w:rFonts w:ascii="Times" w:cs="Times"/>
          <w:sz w:val="24"/>
        </w:rPr>
        <w:t xml:space="preserve"> History of Women in the United States, 1865-Present</w:t>
      </w:r>
    </w:p>
    <w:p w:rsidR="0015148E" w:rsidRDefault="0015148E" w:rsidP="0015148E">
      <w:pPr>
        <w:rPr>
          <w:rFonts w:ascii="Times" w:cs="Times"/>
          <w:sz w:val="24"/>
        </w:rPr>
      </w:pPr>
      <w:r>
        <w:rPr>
          <w:rFonts w:ascii="Times" w:cs="Times"/>
          <w:sz w:val="24"/>
        </w:rPr>
        <w:t xml:space="preserve">Survey of women in the United States from Reconstruction to the present with special emphasis </w:t>
      </w:r>
    </w:p>
    <w:p w:rsidR="0015148E" w:rsidRDefault="0015148E" w:rsidP="0015148E">
      <w:r>
        <w:rPr>
          <w:rFonts w:ascii="Times" w:cs="Times"/>
          <w:sz w:val="24"/>
        </w:rPr>
        <w:t>on how race, class, and ethnicity shaped women</w:t>
      </w:r>
      <w:r>
        <w:rPr>
          <w:rFonts w:ascii="Times" w:cs="Times"/>
          <w:sz w:val="24"/>
        </w:rPr>
        <w:t>’</w:t>
      </w:r>
      <w:r>
        <w:rPr>
          <w:rFonts w:ascii="Times" w:cs="Times"/>
          <w:sz w:val="24"/>
        </w:rPr>
        <w:t>s experiences.</w:t>
      </w:r>
    </w:p>
    <w:p w:rsidR="00D11846" w:rsidRDefault="00BE5A3E">
      <w:r>
        <w:rPr>
          <w:rFonts w:ascii="Times" w:cs="Times"/>
          <w:sz w:val="24"/>
        </w:rPr>
        <w:t>Fall 0, Spring 1</w:t>
      </w:r>
    </w:p>
    <w:p w:rsidR="0015148E" w:rsidRDefault="0015148E"/>
    <w:p w:rsidR="00D11846" w:rsidRDefault="00BE5A3E">
      <w:r>
        <w:rPr>
          <w:rFonts w:ascii="Times" w:cs="Times"/>
          <w:sz w:val="24"/>
        </w:rPr>
        <w:t>IS 226 Intercultural Sensitivity</w:t>
      </w:r>
    </w:p>
    <w:p w:rsidR="00D11846" w:rsidRDefault="00BE5A3E">
      <w:r>
        <w:rPr>
          <w:rFonts w:ascii="Times" w:cs="Times"/>
          <w:sz w:val="24"/>
        </w:rPr>
        <w:t>Exploration of customs of the world's major societies, with an emphasis on those</w:t>
      </w:r>
    </w:p>
    <w:p w:rsidR="00D11846" w:rsidRDefault="00BE5A3E">
      <w:r>
        <w:rPr>
          <w:rFonts w:ascii="Times" w:cs="Times"/>
          <w:sz w:val="24"/>
        </w:rPr>
        <w:t>customs pertinent to cross- cultural understanding and the conduct of international</w:t>
      </w:r>
    </w:p>
    <w:p w:rsidR="00D11846" w:rsidRDefault="00BE5A3E">
      <w:r>
        <w:rPr>
          <w:rFonts w:ascii="Times" w:cs="Times"/>
          <w:sz w:val="24"/>
        </w:rPr>
        <w:t>relationships. Fall. Study Area III [I]</w:t>
      </w:r>
    </w:p>
    <w:p w:rsidR="00D11846" w:rsidRDefault="00BE5A3E">
      <w:r>
        <w:rPr>
          <w:rFonts w:ascii="Times" w:cs="Times"/>
          <w:sz w:val="24"/>
        </w:rPr>
        <w:t>Fall 1, Spring 0</w:t>
      </w:r>
    </w:p>
    <w:p w:rsidR="0015148E" w:rsidRDefault="0015148E"/>
    <w:p w:rsidR="00D11846" w:rsidRDefault="00BE5A3E">
      <w:r>
        <w:rPr>
          <w:rFonts w:ascii="Times" w:cs="Times"/>
          <w:sz w:val="24"/>
        </w:rPr>
        <w:t>MUS 113 History of Jazz</w:t>
      </w:r>
    </w:p>
    <w:p w:rsidR="00D11846" w:rsidRDefault="00BE5A3E">
      <w:r>
        <w:rPr>
          <w:rFonts w:ascii="Times" w:cs="Times"/>
          <w:sz w:val="24"/>
        </w:rPr>
        <w:t>Survey of the evolution of jazz from its origins in African-American, European, and</w:t>
      </w:r>
    </w:p>
    <w:p w:rsidR="00D11846" w:rsidRDefault="00BE5A3E">
      <w:r>
        <w:rPr>
          <w:rFonts w:ascii="Times" w:cs="Times"/>
          <w:sz w:val="24"/>
        </w:rPr>
        <w:t>American ethnic styles through present models</w:t>
      </w:r>
    </w:p>
    <w:p w:rsidR="00D11846" w:rsidRDefault="00BE5A3E">
      <w:r>
        <w:rPr>
          <w:rFonts w:ascii="Times" w:cs="Times"/>
          <w:sz w:val="24"/>
        </w:rPr>
        <w:t>Fall 2, Spring 2</w:t>
      </w:r>
    </w:p>
    <w:p w:rsidR="00D11846" w:rsidRDefault="00D11846"/>
    <w:p w:rsidR="00F63C51" w:rsidRDefault="00F63C51"/>
    <w:p w:rsidR="00F63C51" w:rsidRDefault="00F63C51"/>
    <w:p w:rsidR="00F63C51" w:rsidRDefault="00F63C51"/>
    <w:p w:rsidR="00D11846" w:rsidRDefault="00BE5A3E">
      <w:r>
        <w:rPr>
          <w:rFonts w:ascii="Times" w:cs="Times"/>
          <w:sz w:val="24"/>
        </w:rPr>
        <w:lastRenderedPageBreak/>
        <w:t>PS 241 Women and American Law</w:t>
      </w:r>
    </w:p>
    <w:p w:rsidR="00D11846" w:rsidRDefault="00BE5A3E">
      <w:r>
        <w:rPr>
          <w:rFonts w:ascii="Times" w:cs="Times"/>
          <w:sz w:val="24"/>
        </w:rPr>
        <w:t>Examines the evolution of women's legal rights in the United States. Special attention</w:t>
      </w:r>
    </w:p>
    <w:p w:rsidR="00D11846" w:rsidRDefault="00BE5A3E">
      <w:r>
        <w:rPr>
          <w:rFonts w:ascii="Times" w:cs="Times"/>
          <w:sz w:val="24"/>
        </w:rPr>
        <w:t>given to the legal status of women in the economic, political, educational, and judicial</w:t>
      </w:r>
    </w:p>
    <w:p w:rsidR="00D11846" w:rsidRDefault="00BE5A3E">
      <w:r>
        <w:rPr>
          <w:rFonts w:ascii="Times" w:cs="Times"/>
          <w:sz w:val="24"/>
        </w:rPr>
        <w:t>sectors of society. Cross listed with WGSS 241. Fall. (E)</w:t>
      </w:r>
    </w:p>
    <w:p w:rsidR="00D11846" w:rsidRDefault="00BE5A3E">
      <w:r>
        <w:rPr>
          <w:rFonts w:ascii="Times" w:cs="Times"/>
          <w:sz w:val="24"/>
        </w:rPr>
        <w:t>Not offered recently.</w:t>
      </w:r>
    </w:p>
    <w:p w:rsidR="00D11846" w:rsidRDefault="00D11846"/>
    <w:p w:rsidR="00D11846" w:rsidRDefault="00BE5A3E">
      <w:r>
        <w:rPr>
          <w:rFonts w:ascii="Times" w:cs="Times"/>
          <w:sz w:val="24"/>
        </w:rPr>
        <w:t xml:space="preserve">PSY 202 Peace Psychology </w:t>
      </w:r>
    </w:p>
    <w:p w:rsidR="00D11846" w:rsidRDefault="00BE5A3E">
      <w:r>
        <w:rPr>
          <w:rFonts w:ascii="Times" w:cs="Times"/>
          <w:sz w:val="24"/>
        </w:rPr>
        <w:t>Overview of psychological process involved in peace and war and how humans manage</w:t>
      </w:r>
    </w:p>
    <w:p w:rsidR="00D11846" w:rsidRDefault="00BE5A3E">
      <w:r>
        <w:rPr>
          <w:rFonts w:ascii="Times" w:cs="Times"/>
          <w:sz w:val="24"/>
        </w:rPr>
        <w:t>conflict in a way that generates justice and equity rather than destruction.</w:t>
      </w:r>
    </w:p>
    <w:p w:rsidR="00D11846" w:rsidRDefault="00BE5A3E">
      <w:r>
        <w:rPr>
          <w:rFonts w:ascii="Times" w:cs="Times"/>
          <w:sz w:val="24"/>
        </w:rPr>
        <w:t>Examines international, societal, and personal levels of conflict. Promotes critical</w:t>
      </w:r>
    </w:p>
    <w:p w:rsidR="00D11846" w:rsidRDefault="00BE5A3E">
      <w:r>
        <w:rPr>
          <w:rFonts w:ascii="Times" w:cs="Times"/>
          <w:sz w:val="24"/>
        </w:rPr>
        <w:t>thinking skills, tolerance for rival viewpoints, nonviolent resolutions of conflict and</w:t>
      </w:r>
    </w:p>
    <w:p w:rsidR="00D11846" w:rsidRDefault="00BE5A3E">
      <w:r>
        <w:rPr>
          <w:rFonts w:ascii="Times" w:cs="Times"/>
          <w:sz w:val="24"/>
        </w:rPr>
        <w:t>social responsibility. Irregular.</w:t>
      </w:r>
    </w:p>
    <w:p w:rsidR="00D11846" w:rsidRDefault="00BE5A3E">
      <w:r>
        <w:rPr>
          <w:rFonts w:ascii="Times" w:cs="Times"/>
          <w:sz w:val="24"/>
        </w:rPr>
        <w:t>Fall 0, Spring 1.</w:t>
      </w:r>
    </w:p>
    <w:p w:rsidR="00D11846" w:rsidRDefault="00D11846"/>
    <w:p w:rsidR="00D11846" w:rsidRDefault="00BE5A3E">
      <w:pPr>
        <w:rPr>
          <w:rFonts w:ascii="Times" w:cs="Times"/>
          <w:sz w:val="24"/>
        </w:rPr>
      </w:pPr>
      <w:r>
        <w:rPr>
          <w:rFonts w:ascii="Times" w:cs="Times"/>
          <w:sz w:val="24"/>
        </w:rPr>
        <w:t>P</w:t>
      </w:r>
      <w:r w:rsidR="00F63C51">
        <w:rPr>
          <w:rFonts w:ascii="Times" w:cs="Times"/>
          <w:sz w:val="24"/>
        </w:rPr>
        <w:t>SY</w:t>
      </w:r>
      <w:r>
        <w:rPr>
          <w:rFonts w:ascii="Times" w:cs="Times"/>
          <w:sz w:val="24"/>
        </w:rPr>
        <w:t xml:space="preserve"> 350</w:t>
      </w:r>
      <w:r w:rsidR="0015148E">
        <w:rPr>
          <w:rFonts w:ascii="Times" w:cs="Times"/>
          <w:sz w:val="24"/>
        </w:rPr>
        <w:t xml:space="preserve"> Cross-Cultural Psychology</w:t>
      </w:r>
    </w:p>
    <w:p w:rsidR="0015148E" w:rsidRDefault="0015148E">
      <w:pPr>
        <w:rPr>
          <w:rFonts w:ascii="Times" w:cs="Times"/>
          <w:sz w:val="24"/>
        </w:rPr>
      </w:pPr>
      <w:r>
        <w:rPr>
          <w:rFonts w:ascii="Times" w:cs="Times"/>
          <w:sz w:val="24"/>
        </w:rPr>
        <w:t xml:space="preserve">Prereq: PSY 112 and 6 additional credits in psychology. Exploration of topical areas in </w:t>
      </w:r>
    </w:p>
    <w:p w:rsidR="0015148E" w:rsidRDefault="0015148E">
      <w:pPr>
        <w:rPr>
          <w:rFonts w:ascii="Times" w:cs="Times"/>
          <w:sz w:val="24"/>
        </w:rPr>
      </w:pPr>
      <w:r>
        <w:rPr>
          <w:rFonts w:ascii="Times" w:cs="Times"/>
          <w:sz w:val="24"/>
        </w:rPr>
        <w:t xml:space="preserve">psychology from a multicultural, multiethnic perspective. Students will become more aware of </w:t>
      </w:r>
    </w:p>
    <w:p w:rsidR="0015148E" w:rsidRDefault="0015148E">
      <w:pPr>
        <w:rPr>
          <w:rFonts w:ascii="Times" w:cs="Times"/>
          <w:sz w:val="24"/>
        </w:rPr>
      </w:pPr>
      <w:r>
        <w:rPr>
          <w:rFonts w:ascii="Times" w:cs="Times"/>
          <w:sz w:val="24"/>
        </w:rPr>
        <w:t>the role that culture and ethnicity play in shaping human behavior and student</w:t>
      </w:r>
      <w:r>
        <w:rPr>
          <w:rFonts w:ascii="Times" w:cs="Times"/>
          <w:sz w:val="24"/>
        </w:rPr>
        <w:t>’</w:t>
      </w:r>
      <w:r>
        <w:rPr>
          <w:rFonts w:ascii="Times" w:cs="Times"/>
          <w:sz w:val="24"/>
        </w:rPr>
        <w:t xml:space="preserve">s awareness of the </w:t>
      </w:r>
    </w:p>
    <w:p w:rsidR="0015148E" w:rsidRPr="0015148E" w:rsidRDefault="0015148E">
      <w:pPr>
        <w:rPr>
          <w:rFonts w:ascii="Times" w:cs="Times"/>
          <w:sz w:val="24"/>
        </w:rPr>
      </w:pPr>
      <w:r>
        <w:rPr>
          <w:rFonts w:ascii="Times" w:cs="Times"/>
          <w:sz w:val="24"/>
        </w:rPr>
        <w:t>range of cultural variation will be raised.</w:t>
      </w:r>
    </w:p>
    <w:p w:rsidR="00D11846" w:rsidRDefault="00BE5A3E">
      <w:r>
        <w:rPr>
          <w:rFonts w:ascii="Times" w:cs="Times"/>
          <w:sz w:val="24"/>
        </w:rPr>
        <w:t>Fall 2, Spring 3.3</w:t>
      </w:r>
    </w:p>
    <w:p w:rsidR="00D11846" w:rsidRDefault="00D11846"/>
    <w:p w:rsidR="00F63C51" w:rsidRDefault="00F63C51"/>
    <w:p w:rsidR="00F63C51" w:rsidRDefault="00F63C51"/>
    <w:p w:rsidR="00F63C51" w:rsidRDefault="00F63C51"/>
    <w:p w:rsidR="00F63C51" w:rsidRDefault="00F63C51"/>
    <w:p w:rsidR="00D11846" w:rsidRDefault="00BE5A3E">
      <w:pPr>
        <w:rPr>
          <w:rFonts w:ascii="Times" w:cs="Times"/>
          <w:sz w:val="24"/>
        </w:rPr>
      </w:pPr>
      <w:r>
        <w:rPr>
          <w:rFonts w:ascii="Times" w:cs="Times"/>
          <w:sz w:val="24"/>
        </w:rPr>
        <w:lastRenderedPageBreak/>
        <w:t>P</w:t>
      </w:r>
      <w:r w:rsidR="00F63C51">
        <w:rPr>
          <w:rFonts w:ascii="Times" w:cs="Times"/>
          <w:sz w:val="24"/>
        </w:rPr>
        <w:t>SY</w:t>
      </w:r>
      <w:r>
        <w:rPr>
          <w:rFonts w:ascii="Times" w:cs="Times"/>
          <w:sz w:val="24"/>
        </w:rPr>
        <w:t xml:space="preserve"> 430</w:t>
      </w:r>
      <w:r w:rsidR="0015148E">
        <w:rPr>
          <w:rFonts w:ascii="Times" w:cs="Times"/>
          <w:sz w:val="24"/>
        </w:rPr>
        <w:t xml:space="preserve"> Psychology of Diversity</w:t>
      </w:r>
    </w:p>
    <w:p w:rsidR="0015148E" w:rsidRDefault="0015148E">
      <w:pPr>
        <w:rPr>
          <w:rFonts w:ascii="Times" w:cs="Times"/>
          <w:sz w:val="24"/>
        </w:rPr>
      </w:pPr>
      <w:r>
        <w:rPr>
          <w:rFonts w:ascii="Times" w:cs="Times"/>
          <w:sz w:val="24"/>
        </w:rPr>
        <w:t xml:space="preserve">Prereq: PSY 112 or permission of instructor. Review of psychological research and theories </w:t>
      </w:r>
    </w:p>
    <w:p w:rsidR="00F63C51" w:rsidRDefault="0015148E">
      <w:pPr>
        <w:rPr>
          <w:rFonts w:ascii="Times" w:cs="Times"/>
          <w:sz w:val="24"/>
        </w:rPr>
      </w:pPr>
      <w:r>
        <w:rPr>
          <w:rFonts w:ascii="Times" w:cs="Times"/>
          <w:sz w:val="24"/>
        </w:rPr>
        <w:t xml:space="preserve">pertaining to the study of diversity. Implications for clinical work </w:t>
      </w:r>
      <w:r w:rsidR="00F63C51">
        <w:rPr>
          <w:rFonts w:ascii="Times" w:cs="Times"/>
          <w:sz w:val="24"/>
        </w:rPr>
        <w:t xml:space="preserve">and community education will </w:t>
      </w:r>
    </w:p>
    <w:p w:rsidR="0015148E" w:rsidRDefault="00F63C51">
      <w:r>
        <w:rPr>
          <w:rFonts w:ascii="Times" w:cs="Times"/>
          <w:sz w:val="24"/>
        </w:rPr>
        <w:t>be discussed.</w:t>
      </w:r>
    </w:p>
    <w:p w:rsidR="00D11846" w:rsidRDefault="00BE5A3E">
      <w:r>
        <w:rPr>
          <w:rFonts w:ascii="Times" w:cs="Times"/>
          <w:sz w:val="24"/>
        </w:rPr>
        <w:t>Fall 2, Spring 2</w:t>
      </w:r>
    </w:p>
    <w:p w:rsidR="00D11846" w:rsidRDefault="00D11846"/>
    <w:p w:rsidR="00D11846" w:rsidRDefault="00BE5A3E">
      <w:r>
        <w:rPr>
          <w:rFonts w:ascii="Times" w:cs="Times"/>
          <w:sz w:val="24"/>
        </w:rPr>
        <w:t xml:space="preserve">SOC 212 Race, Class, and Gender </w:t>
      </w:r>
    </w:p>
    <w:p w:rsidR="00D11846" w:rsidRDefault="00BE5A3E">
      <w:r>
        <w:rPr>
          <w:rFonts w:ascii="Times" w:cs="Times"/>
          <w:sz w:val="24"/>
        </w:rPr>
        <w:t>Sociological definition of race, class, and gender, at academic and experiential levels;</w:t>
      </w:r>
    </w:p>
    <w:p w:rsidR="00D11846" w:rsidRDefault="00BE5A3E">
      <w:r>
        <w:rPr>
          <w:rFonts w:ascii="Times" w:cs="Times"/>
          <w:sz w:val="24"/>
        </w:rPr>
        <w:t>the interrelationship of these social characteristics as they affect individual consciousness,</w:t>
      </w:r>
    </w:p>
    <w:p w:rsidR="00D11846" w:rsidRDefault="00BE5A3E">
      <w:r>
        <w:rPr>
          <w:rFonts w:ascii="Times" w:cs="Times"/>
          <w:sz w:val="24"/>
        </w:rPr>
        <w:t>group interaction, and access to institutional power and privileges in the United</w:t>
      </w:r>
    </w:p>
    <w:p w:rsidR="00D11846" w:rsidRDefault="00BE5A3E">
      <w:r>
        <w:rPr>
          <w:rFonts w:ascii="Times" w:cs="Times"/>
          <w:sz w:val="24"/>
        </w:rPr>
        <w:t>States. Study Area III</w:t>
      </w:r>
    </w:p>
    <w:p w:rsidR="00D11846" w:rsidRDefault="00BE5A3E">
      <w:r>
        <w:rPr>
          <w:rFonts w:ascii="Times" w:cs="Times"/>
          <w:sz w:val="24"/>
        </w:rPr>
        <w:t>Fall 5, Spring 4.</w:t>
      </w:r>
    </w:p>
    <w:p w:rsidR="00D11846" w:rsidRDefault="00D11846"/>
    <w:p w:rsidR="00F63C51" w:rsidRDefault="00F63C51" w:rsidP="00F63C51">
      <w:r>
        <w:rPr>
          <w:rFonts w:ascii="Times" w:cs="Times"/>
          <w:sz w:val="24"/>
        </w:rPr>
        <w:t xml:space="preserve">SOCI 322 Race and Ethnic Relations </w:t>
      </w:r>
    </w:p>
    <w:p w:rsidR="00F63C51" w:rsidRDefault="00F63C51" w:rsidP="00F63C51">
      <w:r>
        <w:rPr>
          <w:rFonts w:ascii="Times" w:cs="Times"/>
          <w:sz w:val="24"/>
        </w:rPr>
        <w:t>Prereq.: SOC 110, 212. Examines selected racial and ethnic groups, their history</w:t>
      </w:r>
    </w:p>
    <w:p w:rsidR="00F63C51" w:rsidRDefault="00F63C51" w:rsidP="00F63C51">
      <w:r>
        <w:rPr>
          <w:rFonts w:ascii="Times" w:cs="Times"/>
          <w:sz w:val="24"/>
        </w:rPr>
        <w:t>social and ethnic patterns, and position in the social structure in the United States.</w:t>
      </w:r>
    </w:p>
    <w:p w:rsidR="00F63C51" w:rsidRDefault="00F63C51" w:rsidP="00F63C51">
      <w:r>
        <w:rPr>
          <w:rFonts w:ascii="Times" w:cs="Times"/>
          <w:sz w:val="24"/>
        </w:rPr>
        <w:t xml:space="preserve">Includes theories of racial and ethnic relations. Fall. </w:t>
      </w:r>
    </w:p>
    <w:p w:rsidR="00D11846" w:rsidRDefault="00D11846"/>
    <w:p w:rsidR="00D11846" w:rsidRDefault="00BE5A3E">
      <w:pPr>
        <w:rPr>
          <w:rFonts w:ascii="Times" w:cs="Times"/>
          <w:sz w:val="24"/>
        </w:rPr>
      </w:pPr>
      <w:r>
        <w:rPr>
          <w:rFonts w:ascii="Times" w:cs="Times"/>
          <w:sz w:val="24"/>
        </w:rPr>
        <w:t>S</w:t>
      </w:r>
      <w:r w:rsidR="00F63C51">
        <w:rPr>
          <w:rFonts w:ascii="Times" w:cs="Times"/>
          <w:sz w:val="24"/>
        </w:rPr>
        <w:t>OCI</w:t>
      </w:r>
      <w:r>
        <w:rPr>
          <w:rFonts w:ascii="Times" w:cs="Times"/>
          <w:sz w:val="24"/>
        </w:rPr>
        <w:t xml:space="preserve"> 350</w:t>
      </w:r>
      <w:r w:rsidR="00F63C51">
        <w:rPr>
          <w:rFonts w:ascii="Times" w:cs="Times"/>
          <w:sz w:val="24"/>
        </w:rPr>
        <w:t xml:space="preserve"> Gay and Lesbian Communities</w:t>
      </w:r>
    </w:p>
    <w:p w:rsidR="00F63C51" w:rsidRPr="00F63C51" w:rsidRDefault="00F63C51">
      <w:pPr>
        <w:rPr>
          <w:sz w:val="24"/>
          <w:szCs w:val="24"/>
        </w:rPr>
      </w:pPr>
      <w:r w:rsidRPr="00F63C51">
        <w:rPr>
          <w:sz w:val="24"/>
          <w:szCs w:val="24"/>
        </w:rPr>
        <w:t xml:space="preserve">Prereq: SOC 110. Examines the history and structure of American gay and lesbian communities. </w:t>
      </w:r>
    </w:p>
    <w:p w:rsidR="00F63C51" w:rsidRDefault="00F63C51">
      <w:pPr>
        <w:rPr>
          <w:sz w:val="24"/>
          <w:szCs w:val="24"/>
        </w:rPr>
      </w:pPr>
      <w:r w:rsidRPr="00F63C51">
        <w:rPr>
          <w:sz w:val="24"/>
          <w:szCs w:val="24"/>
        </w:rPr>
        <w:t xml:space="preserve">Questions the social forces that have contributed to the formation, growth, and consequences of </w:t>
      </w:r>
    </w:p>
    <w:p w:rsidR="00F63C51" w:rsidRDefault="00F63C51">
      <w:pPr>
        <w:rPr>
          <w:sz w:val="24"/>
          <w:szCs w:val="24"/>
        </w:rPr>
      </w:pPr>
      <w:r w:rsidRPr="00F63C51">
        <w:rPr>
          <w:sz w:val="24"/>
          <w:szCs w:val="24"/>
        </w:rPr>
        <w:t xml:space="preserve">such communities. Topics such as the gay and lesbian civil rights movement, the role of </w:t>
      </w:r>
    </w:p>
    <w:p w:rsidR="00F63C51" w:rsidRPr="00F63C51" w:rsidRDefault="00F63C51">
      <w:pPr>
        <w:rPr>
          <w:sz w:val="24"/>
          <w:szCs w:val="24"/>
        </w:rPr>
      </w:pPr>
      <w:r w:rsidRPr="00F63C51">
        <w:rPr>
          <w:sz w:val="24"/>
          <w:szCs w:val="24"/>
        </w:rPr>
        <w:t>organizations and the development of gay and lesbian identity are addressed.</w:t>
      </w:r>
    </w:p>
    <w:p w:rsidR="00D11846" w:rsidRDefault="00BE5A3E">
      <w:r>
        <w:rPr>
          <w:rFonts w:ascii="Times" w:cs="Times"/>
          <w:sz w:val="24"/>
        </w:rPr>
        <w:t>Fall 0, Spring 1.</w:t>
      </w:r>
    </w:p>
    <w:p w:rsidR="00D11846" w:rsidRDefault="00D11846"/>
    <w:p w:rsidR="00D11846" w:rsidRDefault="00BE5A3E">
      <w:pPr>
        <w:rPr>
          <w:rFonts w:ascii="Times" w:cs="Times"/>
          <w:sz w:val="24"/>
        </w:rPr>
      </w:pPr>
      <w:r>
        <w:rPr>
          <w:rFonts w:ascii="Times" w:cs="Times"/>
          <w:sz w:val="24"/>
        </w:rPr>
        <w:lastRenderedPageBreak/>
        <w:t>WGSS 200</w:t>
      </w:r>
      <w:r w:rsidR="00F63C51">
        <w:rPr>
          <w:rFonts w:ascii="Times" w:cs="Times"/>
          <w:sz w:val="24"/>
        </w:rPr>
        <w:t xml:space="preserve"> Introduction to Women, gender, and Sexuality Studies</w:t>
      </w:r>
    </w:p>
    <w:p w:rsidR="00F63C51" w:rsidRDefault="00F63C51">
      <w:pPr>
        <w:rPr>
          <w:rFonts w:ascii="Times" w:cs="Times"/>
          <w:sz w:val="24"/>
        </w:rPr>
      </w:pPr>
      <w:r>
        <w:rPr>
          <w:rFonts w:ascii="Times" w:cs="Times"/>
          <w:sz w:val="24"/>
        </w:rPr>
        <w:t xml:space="preserve">Formerly WS 200.  Focus on issues concerning women, gender, and sexuality. Examines these </w:t>
      </w:r>
    </w:p>
    <w:p w:rsidR="00F63C51" w:rsidRDefault="00F63C51">
      <w:r>
        <w:rPr>
          <w:rFonts w:ascii="Times" w:cs="Times"/>
          <w:sz w:val="24"/>
        </w:rPr>
        <w:t>issues in societies, political institutions, education, the arts, medicine, science, and the family.</w:t>
      </w:r>
    </w:p>
    <w:p w:rsidR="00D11846" w:rsidRDefault="00BE5A3E">
      <w:r>
        <w:rPr>
          <w:rFonts w:ascii="Times" w:cs="Times"/>
          <w:sz w:val="24"/>
        </w:rPr>
        <w:t>Fall 1, Spring 1</w:t>
      </w:r>
    </w:p>
    <w:p w:rsidR="00D11846" w:rsidRDefault="00D11846"/>
    <w:p w:rsidR="00D11846" w:rsidRDefault="00D11846"/>
    <w:sectPr w:rsidR="00D11846" w:rsidSect="00D11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D11846"/>
    <w:rsid w:val="0015148E"/>
    <w:rsid w:val="005D42F5"/>
    <w:rsid w:val="0081336B"/>
    <w:rsid w:val="00904799"/>
    <w:rsid w:val="00B702FA"/>
    <w:rsid w:val="00BE5A3E"/>
    <w:rsid w:val="00D11846"/>
    <w:rsid w:val="00D762B3"/>
    <w:rsid w:val="00F63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2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2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CocoaOOXMLWriter/949.43</generator>
</meta>
</file>

<file path=customXml/itemProps1.xml><?xml version="1.0" encoding="utf-8"?>
<ds:datastoreItem xmlns:ds="http://schemas.openxmlformats.org/officeDocument/2006/customXml" ds:itemID="{24F1E424-8626-4946-9257-544269DC30DC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5884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CCSU</dc:creator>
  <cp:lastModifiedBy>CCSU</cp:lastModifiedBy>
  <cp:revision>2</cp:revision>
  <dcterms:created xsi:type="dcterms:W3CDTF">2009-11-10T17:00:00Z</dcterms:created>
  <dcterms:modified xsi:type="dcterms:W3CDTF">2009-11-10T17:00:00Z</dcterms:modified>
</cp:coreProperties>
</file>