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E176" w14:textId="0738E198" w:rsidR="00616C51" w:rsidRDefault="007021D3" w:rsidP="00616C51">
      <w:r>
        <w:t>Members present:</w:t>
      </w:r>
    </w:p>
    <w:tbl>
      <w:tblPr>
        <w:tblStyle w:val="TableGrid"/>
        <w:tblpPr w:leftFromText="180" w:rightFromText="180" w:vertAnchor="page" w:horzAnchor="margin" w:tblpY="1881"/>
        <w:tblW w:w="0" w:type="auto"/>
        <w:tblLook w:val="04A0" w:firstRow="1" w:lastRow="0" w:firstColumn="1" w:lastColumn="0" w:noHBand="0" w:noVBand="1"/>
      </w:tblPr>
      <w:tblGrid>
        <w:gridCol w:w="2800"/>
        <w:gridCol w:w="4900"/>
      </w:tblGrid>
      <w:tr w:rsidR="009B16AA" w:rsidRPr="00616C51" w14:paraId="1B53A3FD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8C58497" w14:textId="77777777" w:rsidR="009B16AA" w:rsidRPr="00616C51" w:rsidRDefault="009B16AA" w:rsidP="009B16AA">
            <w:proofErr w:type="spellStart"/>
            <w:r w:rsidRPr="00616C51">
              <w:t>Albayram</w:t>
            </w:r>
            <w:proofErr w:type="spellEnd"/>
            <w:r w:rsidRPr="00616C51">
              <w:t xml:space="preserve">, Yusuf </w:t>
            </w:r>
          </w:p>
        </w:tc>
        <w:tc>
          <w:tcPr>
            <w:tcW w:w="4900" w:type="dxa"/>
            <w:noWrap/>
            <w:hideMark/>
          </w:tcPr>
          <w:p w14:paraId="0C7C65A2" w14:textId="77777777" w:rsidR="009B16AA" w:rsidRPr="00616C51" w:rsidRDefault="009B16AA" w:rsidP="009B16AA">
            <w:r w:rsidRPr="00616C51">
              <w:t>Computer Science</w:t>
            </w:r>
          </w:p>
        </w:tc>
      </w:tr>
      <w:tr w:rsidR="00DF38F3" w:rsidRPr="00616C51" w14:paraId="21350DC7" w14:textId="77777777" w:rsidTr="009B16AA">
        <w:trPr>
          <w:trHeight w:val="320"/>
        </w:trPr>
        <w:tc>
          <w:tcPr>
            <w:tcW w:w="2800" w:type="dxa"/>
            <w:noWrap/>
          </w:tcPr>
          <w:p w14:paraId="636847D4" w14:textId="4545C6C0" w:rsidR="00DF38F3" w:rsidRPr="00616C51" w:rsidRDefault="00DF38F3" w:rsidP="009B16AA">
            <w:proofErr w:type="spellStart"/>
            <w:r>
              <w:t>Bensics</w:t>
            </w:r>
            <w:proofErr w:type="spellEnd"/>
            <w:r>
              <w:t>, Frank</w:t>
            </w:r>
          </w:p>
        </w:tc>
        <w:tc>
          <w:tcPr>
            <w:tcW w:w="4900" w:type="dxa"/>
            <w:noWrap/>
          </w:tcPr>
          <w:p w14:paraId="32988BB9" w14:textId="0BBED4CC" w:rsidR="00DF38F3" w:rsidRPr="00616C51" w:rsidRDefault="00DF38F3" w:rsidP="009B16AA">
            <w:r w:rsidRPr="00DF38F3">
              <w:t>Mathematical Sciences</w:t>
            </w:r>
          </w:p>
        </w:tc>
      </w:tr>
      <w:tr w:rsidR="00DF38F3" w:rsidRPr="00616C51" w14:paraId="7806A875" w14:textId="77777777" w:rsidTr="009B16AA">
        <w:trPr>
          <w:trHeight w:val="320"/>
        </w:trPr>
        <w:tc>
          <w:tcPr>
            <w:tcW w:w="2800" w:type="dxa"/>
            <w:noWrap/>
          </w:tcPr>
          <w:p w14:paraId="11E76C60" w14:textId="42680C9D" w:rsidR="00DF38F3" w:rsidRPr="00616C51" w:rsidRDefault="00DF38F3" w:rsidP="009B16AA">
            <w:r>
              <w:t xml:space="preserve">Choi, </w:t>
            </w:r>
            <w:proofErr w:type="spellStart"/>
            <w:r>
              <w:t>Jiyoung</w:t>
            </w:r>
            <w:proofErr w:type="spellEnd"/>
          </w:p>
        </w:tc>
        <w:tc>
          <w:tcPr>
            <w:tcW w:w="4900" w:type="dxa"/>
            <w:noWrap/>
          </w:tcPr>
          <w:p w14:paraId="76355B90" w14:textId="0E69BA5C" w:rsidR="00DF38F3" w:rsidRPr="00616C51" w:rsidRDefault="00DF38F3" w:rsidP="009B16AA">
            <w:r>
              <w:t>Manufacturing and Construction Management</w:t>
            </w:r>
          </w:p>
        </w:tc>
      </w:tr>
      <w:tr w:rsidR="009B16AA" w:rsidRPr="00616C51" w14:paraId="043F564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524CCC33" w14:textId="77777777" w:rsidR="009B16AA" w:rsidRPr="00616C51" w:rsidRDefault="009B16AA" w:rsidP="009B16AA">
            <w:proofErr w:type="spellStart"/>
            <w:r w:rsidRPr="00616C51">
              <w:t>Delaura</w:t>
            </w:r>
            <w:proofErr w:type="spellEnd"/>
            <w:r w:rsidRPr="00616C51">
              <w:t xml:space="preserve">, James </w:t>
            </w:r>
          </w:p>
        </w:tc>
        <w:tc>
          <w:tcPr>
            <w:tcW w:w="4900" w:type="dxa"/>
            <w:noWrap/>
            <w:hideMark/>
          </w:tcPr>
          <w:p w14:paraId="6742AEF8" w14:textId="77777777" w:rsidR="009B16AA" w:rsidRPr="00616C51" w:rsidRDefault="009B16AA" w:rsidP="009B16AA">
            <w:r w:rsidRPr="00616C51">
              <w:t>Technology and Engineering Education</w:t>
            </w:r>
          </w:p>
        </w:tc>
      </w:tr>
      <w:tr w:rsidR="009B16AA" w:rsidRPr="00616C51" w14:paraId="235781EA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CDCE69D" w14:textId="77777777" w:rsidR="009B16AA" w:rsidRPr="00616C51" w:rsidRDefault="009B16AA" w:rsidP="009B16AA">
            <w:proofErr w:type="spellStart"/>
            <w:r w:rsidRPr="00616C51">
              <w:t>Dharavath</w:t>
            </w:r>
            <w:proofErr w:type="spellEnd"/>
            <w:r w:rsidRPr="00616C51">
              <w:t>, Haji Naik</w:t>
            </w:r>
          </w:p>
        </w:tc>
        <w:tc>
          <w:tcPr>
            <w:tcW w:w="4900" w:type="dxa"/>
            <w:noWrap/>
            <w:hideMark/>
          </w:tcPr>
          <w:p w14:paraId="1187D733" w14:textId="28BAD577" w:rsidR="009B16AA" w:rsidRPr="00616C51" w:rsidRDefault="009B16AA" w:rsidP="009B16AA">
            <w:r w:rsidRPr="00616C51">
              <w:t>Computer Electronics and Graphics Tech</w:t>
            </w:r>
            <w:r w:rsidR="000C3B76">
              <w:t>nology</w:t>
            </w:r>
          </w:p>
        </w:tc>
      </w:tr>
      <w:tr w:rsidR="009B16AA" w:rsidRPr="00616C51" w14:paraId="3EE09AF8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F1FC54C" w14:textId="77777777" w:rsidR="009B16AA" w:rsidRPr="00616C51" w:rsidRDefault="009B16AA" w:rsidP="009B16AA">
            <w:r w:rsidRPr="00616C51">
              <w:t xml:space="preserve">Dobbs-McAuliffe, Betsy </w:t>
            </w:r>
          </w:p>
        </w:tc>
        <w:tc>
          <w:tcPr>
            <w:tcW w:w="4900" w:type="dxa"/>
            <w:noWrap/>
            <w:hideMark/>
          </w:tcPr>
          <w:p w14:paraId="30E0E5E7" w14:textId="77777777" w:rsidR="009B16AA" w:rsidRPr="00616C51" w:rsidRDefault="009B16AA" w:rsidP="009B16AA">
            <w:r w:rsidRPr="00616C51">
              <w:t>Biomolecular Sciences</w:t>
            </w:r>
          </w:p>
        </w:tc>
      </w:tr>
      <w:tr w:rsidR="00AD748C" w:rsidRPr="00616C51" w14:paraId="4B4D6B96" w14:textId="77777777" w:rsidTr="009B16AA">
        <w:trPr>
          <w:trHeight w:val="320"/>
        </w:trPr>
        <w:tc>
          <w:tcPr>
            <w:tcW w:w="2800" w:type="dxa"/>
            <w:noWrap/>
          </w:tcPr>
          <w:p w14:paraId="3D892C71" w14:textId="776A0120" w:rsidR="00AD748C" w:rsidRPr="00616C51" w:rsidRDefault="00DF38F3" w:rsidP="00AD748C">
            <w:r>
              <w:t>Evans, Mark</w:t>
            </w:r>
          </w:p>
        </w:tc>
        <w:tc>
          <w:tcPr>
            <w:tcW w:w="4900" w:type="dxa"/>
            <w:noWrap/>
          </w:tcPr>
          <w:p w14:paraId="527AC7BC" w14:textId="341482F9" w:rsidR="00AD748C" w:rsidRPr="00616C51" w:rsidRDefault="00AD748C" w:rsidP="00AD748C">
            <w:r>
              <w:t>Geological Sciences</w:t>
            </w:r>
          </w:p>
        </w:tc>
      </w:tr>
      <w:tr w:rsidR="00DF38F3" w:rsidRPr="00616C51" w14:paraId="0D4DC9B9" w14:textId="77777777" w:rsidTr="009B16AA">
        <w:trPr>
          <w:trHeight w:val="320"/>
        </w:trPr>
        <w:tc>
          <w:tcPr>
            <w:tcW w:w="2800" w:type="dxa"/>
            <w:noWrap/>
          </w:tcPr>
          <w:p w14:paraId="6C462FC0" w14:textId="567D61CB" w:rsidR="00DF38F3" w:rsidRDefault="00DF38F3" w:rsidP="00AD748C">
            <w:proofErr w:type="spellStart"/>
            <w:r>
              <w:t>Glagovich</w:t>
            </w:r>
            <w:proofErr w:type="spellEnd"/>
            <w:r>
              <w:t>, Neil</w:t>
            </w:r>
          </w:p>
        </w:tc>
        <w:tc>
          <w:tcPr>
            <w:tcW w:w="4900" w:type="dxa"/>
            <w:noWrap/>
          </w:tcPr>
          <w:p w14:paraId="5BA2BD87" w14:textId="3EEC532A" w:rsidR="00DF38F3" w:rsidRDefault="00DF38F3" w:rsidP="00AD748C">
            <w:r>
              <w:t>Chemistry and Biochemistry</w:t>
            </w:r>
          </w:p>
        </w:tc>
      </w:tr>
      <w:tr w:rsidR="00DF38F3" w:rsidRPr="00616C51" w14:paraId="7B959D86" w14:textId="77777777" w:rsidTr="009B16AA">
        <w:trPr>
          <w:trHeight w:val="320"/>
        </w:trPr>
        <w:tc>
          <w:tcPr>
            <w:tcW w:w="2800" w:type="dxa"/>
            <w:noWrap/>
          </w:tcPr>
          <w:p w14:paraId="68E5C3E5" w14:textId="39DF70A2" w:rsidR="00DF38F3" w:rsidRDefault="00DF38F3" w:rsidP="00AD748C">
            <w:proofErr w:type="spellStart"/>
            <w:r>
              <w:t>Gurbakhshash</w:t>
            </w:r>
            <w:proofErr w:type="spellEnd"/>
            <w:r>
              <w:t>, Singh</w:t>
            </w:r>
          </w:p>
        </w:tc>
        <w:tc>
          <w:tcPr>
            <w:tcW w:w="4900" w:type="dxa"/>
            <w:noWrap/>
          </w:tcPr>
          <w:p w14:paraId="519927B8" w14:textId="615ADE72" w:rsidR="00DF38F3" w:rsidRDefault="00DF38F3" w:rsidP="00AD748C">
            <w:r w:rsidRPr="00DF38F3">
              <w:t>Mathematical Sciences</w:t>
            </w:r>
          </w:p>
        </w:tc>
      </w:tr>
      <w:tr w:rsidR="00DF38F3" w:rsidRPr="00616C51" w14:paraId="46D548AE" w14:textId="77777777" w:rsidTr="009B16AA">
        <w:trPr>
          <w:trHeight w:val="320"/>
        </w:trPr>
        <w:tc>
          <w:tcPr>
            <w:tcW w:w="2800" w:type="dxa"/>
            <w:noWrap/>
          </w:tcPr>
          <w:p w14:paraId="66494A50" w14:textId="780F6CFD" w:rsidR="00DF38F3" w:rsidRPr="00616C51" w:rsidRDefault="00DF38F3" w:rsidP="00AD748C">
            <w:r>
              <w:t>Jarrett, Jeremiah</w:t>
            </w:r>
          </w:p>
        </w:tc>
        <w:tc>
          <w:tcPr>
            <w:tcW w:w="4900" w:type="dxa"/>
            <w:noWrap/>
          </w:tcPr>
          <w:p w14:paraId="24B4CAD0" w14:textId="63974AFC" w:rsidR="00DF38F3" w:rsidRPr="00616C51" w:rsidRDefault="00DF38F3" w:rsidP="00AD748C">
            <w:r>
              <w:t>SEST Dean</w:t>
            </w:r>
          </w:p>
        </w:tc>
      </w:tr>
      <w:tr w:rsidR="00AD748C" w:rsidRPr="00616C51" w14:paraId="6BA0DEB8" w14:textId="77777777" w:rsidTr="009B16AA">
        <w:trPr>
          <w:trHeight w:val="320"/>
        </w:trPr>
        <w:tc>
          <w:tcPr>
            <w:tcW w:w="2800" w:type="dxa"/>
            <w:noWrap/>
          </w:tcPr>
          <w:p w14:paraId="084A1BD3" w14:textId="2C72813B" w:rsidR="00AD748C" w:rsidRPr="00616C51" w:rsidRDefault="00AD748C" w:rsidP="00AD748C">
            <w:proofErr w:type="spellStart"/>
            <w:r w:rsidRPr="00616C51">
              <w:t>Marjani</w:t>
            </w:r>
            <w:proofErr w:type="spellEnd"/>
            <w:r w:rsidRPr="00616C51">
              <w:t xml:space="preserve">, Sadie </w:t>
            </w:r>
          </w:p>
        </w:tc>
        <w:tc>
          <w:tcPr>
            <w:tcW w:w="4900" w:type="dxa"/>
            <w:noWrap/>
          </w:tcPr>
          <w:p w14:paraId="1E1A2241" w14:textId="3FD48009" w:rsidR="00AD748C" w:rsidRPr="00616C51" w:rsidRDefault="00AD748C" w:rsidP="00AD748C">
            <w:r w:rsidRPr="00616C51">
              <w:t>Biology, Dean's representative</w:t>
            </w:r>
          </w:p>
        </w:tc>
      </w:tr>
      <w:tr w:rsidR="00CD14C0" w:rsidRPr="00616C51" w14:paraId="6128EA2B" w14:textId="77777777" w:rsidTr="009B16AA">
        <w:trPr>
          <w:trHeight w:val="320"/>
        </w:trPr>
        <w:tc>
          <w:tcPr>
            <w:tcW w:w="2800" w:type="dxa"/>
            <w:noWrap/>
          </w:tcPr>
          <w:p w14:paraId="409A444B" w14:textId="33B8A186" w:rsidR="00CD14C0" w:rsidRPr="00616C51" w:rsidRDefault="00CD14C0" w:rsidP="00AD748C">
            <w:r>
              <w:t>Moore, Edward</w:t>
            </w:r>
          </w:p>
        </w:tc>
        <w:tc>
          <w:tcPr>
            <w:tcW w:w="4900" w:type="dxa"/>
            <w:noWrap/>
          </w:tcPr>
          <w:p w14:paraId="793AD5CC" w14:textId="792AA0B7" w:rsidR="00CD14C0" w:rsidRPr="00616C51" w:rsidRDefault="00CD14C0" w:rsidP="00AD748C">
            <w:r>
              <w:t>Engineering, Curriculum Committee Chair</w:t>
            </w:r>
          </w:p>
        </w:tc>
      </w:tr>
      <w:tr w:rsidR="00DF38F3" w:rsidRPr="00616C51" w14:paraId="20D7D7DE" w14:textId="77777777" w:rsidTr="009B16AA">
        <w:trPr>
          <w:trHeight w:val="320"/>
        </w:trPr>
        <w:tc>
          <w:tcPr>
            <w:tcW w:w="2800" w:type="dxa"/>
            <w:noWrap/>
          </w:tcPr>
          <w:p w14:paraId="5118D5D8" w14:textId="6F742B25" w:rsidR="00DF38F3" w:rsidRDefault="00DF38F3" w:rsidP="00AD748C">
            <w:r>
              <w:t>Park,</w:t>
            </w:r>
            <w:r>
              <w:t xml:space="preserve"> </w:t>
            </w:r>
            <w:r>
              <w:t>Sangho</w:t>
            </w:r>
          </w:p>
        </w:tc>
        <w:tc>
          <w:tcPr>
            <w:tcW w:w="4900" w:type="dxa"/>
            <w:noWrap/>
          </w:tcPr>
          <w:p w14:paraId="40D0AF0A" w14:textId="6B4FD78D" w:rsidR="00DF38F3" w:rsidRDefault="00DF38F3" w:rsidP="00AD748C">
            <w:r w:rsidRPr="00616C51">
              <w:t>Computer Electronics and Graphics Tech</w:t>
            </w:r>
            <w:r w:rsidR="000C3B76">
              <w:t>nology</w:t>
            </w:r>
          </w:p>
        </w:tc>
      </w:tr>
      <w:tr w:rsidR="00DF38F3" w:rsidRPr="00616C51" w14:paraId="4451972A" w14:textId="77777777" w:rsidTr="009B16AA">
        <w:trPr>
          <w:trHeight w:val="320"/>
        </w:trPr>
        <w:tc>
          <w:tcPr>
            <w:tcW w:w="2800" w:type="dxa"/>
            <w:noWrap/>
          </w:tcPr>
          <w:p w14:paraId="17528C90" w14:textId="59732FAA" w:rsidR="00DF38F3" w:rsidRDefault="000C3B76" w:rsidP="00AD748C">
            <w:r>
              <w:t>Rahman, Mohammad</w:t>
            </w:r>
          </w:p>
        </w:tc>
        <w:tc>
          <w:tcPr>
            <w:tcW w:w="4900" w:type="dxa"/>
            <w:noWrap/>
          </w:tcPr>
          <w:p w14:paraId="54E7310D" w14:textId="6F5FACD7" w:rsidR="00DF38F3" w:rsidRDefault="000C3B76" w:rsidP="00AD748C">
            <w:r>
              <w:t>Manufacturing and Construction Management</w:t>
            </w:r>
          </w:p>
        </w:tc>
      </w:tr>
      <w:tr w:rsidR="000C3B76" w:rsidRPr="00616C51" w14:paraId="1E36726E" w14:textId="77777777" w:rsidTr="009B16AA">
        <w:trPr>
          <w:trHeight w:val="320"/>
        </w:trPr>
        <w:tc>
          <w:tcPr>
            <w:tcW w:w="2800" w:type="dxa"/>
            <w:noWrap/>
          </w:tcPr>
          <w:p w14:paraId="0D6DCA2C" w14:textId="3DCA66C3" w:rsidR="000C3B76" w:rsidRDefault="000C3B76" w:rsidP="00AD748C">
            <w:r>
              <w:t>Santoro, Karen</w:t>
            </w:r>
          </w:p>
        </w:tc>
        <w:tc>
          <w:tcPr>
            <w:tcW w:w="4900" w:type="dxa"/>
            <w:noWrap/>
          </w:tcPr>
          <w:p w14:paraId="47F1B195" w14:textId="40E58EBB" w:rsidR="000C3B76" w:rsidRDefault="000C3B76" w:rsidP="00AD748C">
            <w:r>
              <w:t>Mathematical Sciences</w:t>
            </w:r>
          </w:p>
        </w:tc>
      </w:tr>
      <w:tr w:rsidR="00AD748C" w:rsidRPr="00616C51" w14:paraId="65747214" w14:textId="77777777" w:rsidTr="00AD748C">
        <w:trPr>
          <w:trHeight w:val="320"/>
        </w:trPr>
        <w:tc>
          <w:tcPr>
            <w:tcW w:w="2800" w:type="dxa"/>
            <w:noWrap/>
          </w:tcPr>
          <w:p w14:paraId="49A603F2" w14:textId="61414A08" w:rsidR="00AD748C" w:rsidRPr="00616C51" w:rsidRDefault="000C3B76" w:rsidP="00AD748C">
            <w:proofErr w:type="spellStart"/>
            <w:r>
              <w:t>Singhan</w:t>
            </w:r>
            <w:proofErr w:type="spellEnd"/>
            <w:r>
              <w:t>, Rahul</w:t>
            </w:r>
          </w:p>
        </w:tc>
        <w:tc>
          <w:tcPr>
            <w:tcW w:w="4900" w:type="dxa"/>
            <w:noWrap/>
          </w:tcPr>
          <w:p w14:paraId="00F22B51" w14:textId="4846F74D" w:rsidR="00AD748C" w:rsidRPr="00616C51" w:rsidRDefault="000C3B76" w:rsidP="00AD748C">
            <w:r>
              <w:t>Physics and Engineering Physics</w:t>
            </w:r>
          </w:p>
        </w:tc>
      </w:tr>
      <w:tr w:rsidR="00AD748C" w:rsidRPr="00616C51" w14:paraId="0F143541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071C7DB" w14:textId="10BA5788" w:rsidR="00AD748C" w:rsidRPr="00616C51" w:rsidRDefault="000C3B76" w:rsidP="00AD748C">
            <w:r>
              <w:t>Zhou, Bin</w:t>
            </w:r>
            <w:r w:rsidR="00AD748C" w:rsidRPr="00616C51">
              <w:t xml:space="preserve"> </w:t>
            </w:r>
          </w:p>
        </w:tc>
        <w:tc>
          <w:tcPr>
            <w:tcW w:w="4900" w:type="dxa"/>
            <w:noWrap/>
            <w:hideMark/>
          </w:tcPr>
          <w:p w14:paraId="280CD355" w14:textId="740A2EB9" w:rsidR="00AD748C" w:rsidRPr="00616C51" w:rsidRDefault="000C3B76" w:rsidP="00AD748C">
            <w:r>
              <w:t>Engineering</w:t>
            </w:r>
          </w:p>
        </w:tc>
      </w:tr>
    </w:tbl>
    <w:p w14:paraId="2C334A0E" w14:textId="46ACB9A7" w:rsidR="007021D3" w:rsidRDefault="007021D3" w:rsidP="00616C51"/>
    <w:p w14:paraId="6B5B08D7" w14:textId="1E6F23C2" w:rsidR="007021D3" w:rsidRDefault="007021D3" w:rsidP="00616C51"/>
    <w:p w14:paraId="28BB8280" w14:textId="3C8A24BE" w:rsidR="007021D3" w:rsidRDefault="007021D3" w:rsidP="00616C51"/>
    <w:p w14:paraId="1AB0685D" w14:textId="7CA07B5E" w:rsidR="007021D3" w:rsidRDefault="007021D3" w:rsidP="00616C51"/>
    <w:p w14:paraId="33A9BF35" w14:textId="12192A0D" w:rsidR="007021D3" w:rsidRDefault="007021D3" w:rsidP="00616C51"/>
    <w:p w14:paraId="6A6EE75F" w14:textId="3BAF1F9F" w:rsidR="007021D3" w:rsidRDefault="007021D3" w:rsidP="00616C51"/>
    <w:p w14:paraId="485CF71F" w14:textId="31812A5E" w:rsidR="007021D3" w:rsidRDefault="007021D3" w:rsidP="00616C51"/>
    <w:p w14:paraId="43432447" w14:textId="01D38041" w:rsidR="007021D3" w:rsidRDefault="007021D3" w:rsidP="00616C51"/>
    <w:p w14:paraId="29EBE387" w14:textId="59848870" w:rsidR="007021D3" w:rsidRDefault="007021D3" w:rsidP="00616C51"/>
    <w:p w14:paraId="4C730BBA" w14:textId="7495ACA5" w:rsidR="007021D3" w:rsidRDefault="007021D3" w:rsidP="00616C51"/>
    <w:p w14:paraId="2D0D1A1F" w14:textId="6AAFEB8E" w:rsidR="007021D3" w:rsidRDefault="007021D3" w:rsidP="00616C51"/>
    <w:p w14:paraId="79EC8DAF" w14:textId="03047062" w:rsidR="007021D3" w:rsidRDefault="007021D3" w:rsidP="00616C51"/>
    <w:p w14:paraId="5C58122D" w14:textId="39BE397E" w:rsidR="007021D3" w:rsidRDefault="007021D3" w:rsidP="00616C51"/>
    <w:p w14:paraId="7DD152DD" w14:textId="77777777" w:rsidR="00DF38F3" w:rsidRDefault="00DF38F3" w:rsidP="00616C51"/>
    <w:p w14:paraId="518BB3F0" w14:textId="77777777" w:rsidR="00DF38F3" w:rsidRDefault="00DF38F3" w:rsidP="00616C51"/>
    <w:p w14:paraId="702247AC" w14:textId="77777777" w:rsidR="00DF38F3" w:rsidRDefault="00DF38F3" w:rsidP="00616C51"/>
    <w:p w14:paraId="090A8050" w14:textId="77777777" w:rsidR="00DF38F3" w:rsidRDefault="00DF38F3" w:rsidP="00616C51"/>
    <w:p w14:paraId="778D6914" w14:textId="77777777" w:rsidR="00DF38F3" w:rsidRDefault="00DF38F3" w:rsidP="00616C51"/>
    <w:p w14:paraId="67EB08A7" w14:textId="77777777" w:rsidR="00DF38F3" w:rsidRDefault="00DF38F3" w:rsidP="00616C51"/>
    <w:p w14:paraId="3053DE32" w14:textId="77777777" w:rsidR="00DF38F3" w:rsidRDefault="00DF38F3" w:rsidP="00616C51"/>
    <w:p w14:paraId="72A83BE8" w14:textId="77777777" w:rsidR="00DF38F3" w:rsidRDefault="00DF38F3" w:rsidP="00616C51"/>
    <w:p w14:paraId="24A2833E" w14:textId="1C7FECB2" w:rsidR="009B16AA" w:rsidRDefault="009B16AA" w:rsidP="00616C51">
      <w:r>
        <w:t>Meeting called to order by Betsy Dobbs-McAuliffe at 12:1</w:t>
      </w:r>
      <w:r w:rsidR="00DF38F3">
        <w:t>6</w:t>
      </w:r>
      <w:r>
        <w:t>pm.</w:t>
      </w:r>
    </w:p>
    <w:p w14:paraId="4CD9CE4B" w14:textId="5ACBE1EB" w:rsidR="007021D3" w:rsidRDefault="007021D3" w:rsidP="00616C51"/>
    <w:p w14:paraId="5AA6E9EF" w14:textId="6DD3D37E" w:rsidR="007021D3" w:rsidRDefault="007021D3" w:rsidP="007021D3">
      <w:pPr>
        <w:pStyle w:val="ListParagraph"/>
        <w:numPr>
          <w:ilvl w:val="0"/>
          <w:numId w:val="1"/>
        </w:numPr>
      </w:pPr>
      <w:r>
        <w:t xml:space="preserve">Minutes of the </w:t>
      </w:r>
      <w:r w:rsidR="000C3B76">
        <w:t>November 4</w:t>
      </w:r>
      <w:r w:rsidR="000C3B76" w:rsidRPr="000C3B76">
        <w:rPr>
          <w:vertAlign w:val="superscript"/>
        </w:rPr>
        <w:t>th</w:t>
      </w:r>
      <w:r w:rsidR="00251C40">
        <w:t>, 2021</w:t>
      </w:r>
      <w:r>
        <w:t xml:space="preserve"> meeting, approved </w:t>
      </w:r>
      <w:r w:rsidR="000C3B76">
        <w:t xml:space="preserve">with corrections, </w:t>
      </w:r>
      <w:r>
        <w:t>unanimously.</w:t>
      </w:r>
    </w:p>
    <w:p w14:paraId="35B47651" w14:textId="6D581CDA" w:rsidR="007021D3" w:rsidRDefault="007021D3" w:rsidP="007021D3"/>
    <w:p w14:paraId="4683C4CF" w14:textId="5AF15DC2" w:rsidR="00AD748C" w:rsidRDefault="007021D3" w:rsidP="00B21360">
      <w:pPr>
        <w:pStyle w:val="ListParagraph"/>
        <w:numPr>
          <w:ilvl w:val="0"/>
          <w:numId w:val="1"/>
        </w:numPr>
      </w:pPr>
      <w:r>
        <w:t>SEST agenda:</w:t>
      </w:r>
    </w:p>
    <w:p w14:paraId="303D9B83" w14:textId="77777777" w:rsidR="00AD748C" w:rsidRDefault="00AD748C" w:rsidP="00AD748C">
      <w:pPr>
        <w:pStyle w:val="ListParagraph"/>
      </w:pPr>
    </w:p>
    <w:p w14:paraId="14F84A56" w14:textId="6B24B11B" w:rsidR="00A94897" w:rsidRPr="00A94897" w:rsidRDefault="000C3B76" w:rsidP="00616C51">
      <w:r>
        <w:t xml:space="preserve">Deferred to Grad studies </w:t>
      </w:r>
      <w:r w:rsidR="00A94897">
        <w:t>(unanimous)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0C3B76" w:rsidRPr="000C3B76" w14:paraId="20E11048" w14:textId="7FB580D3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BBE" w14:textId="09530841" w:rsidR="000C3B76" w:rsidRPr="000C3B76" w:rsidRDefault="000C3B76" w:rsidP="000C3B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851" w14:textId="5170489B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</w:rPr>
              <w:t xml:space="preserve">Doctorate of Nurse Anesthesia Practice DNAP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2AC" w14:textId="408D30EA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049F571A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5FC" w14:textId="09E46E9C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E14" w14:textId="1B740BF3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ANES 500 Principles of Nurse Anesthesia Practice I - 4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715" w14:textId="5B575CAF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A2C3BB6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10" w14:textId="5ACA8290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34E" w14:textId="25FFB976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ANES 502 Principles of Nurse Anesthesia Practice III - 4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704" w14:textId="418B88B4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73AFF0F1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349" w14:textId="523754E5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D87" w14:textId="2FC0B6AD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525 Advanced Physical Health Assessment for Nurse Anesthetists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78C" w14:textId="21084725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3580B51E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58E" w14:textId="23D31CF9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5C1" w14:textId="750B33AD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744 Entry to Practice Doctoral Scholarly Project I - 2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FFB" w14:textId="0BA34BFF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6C3245B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FA6" w14:textId="721D5673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lastRenderedPageBreak/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9A9" w14:textId="6A8A6021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745 Entry to Practice Doctoral Scholarly Project II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7BD" w14:textId="12A72A8A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30908C23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B3" w14:textId="70E3C54D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C70" w14:textId="6D150465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746 Entry to Practice Doctoral Scholarly Project III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D42" w14:textId="3217ACC0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58B014C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19A" w14:textId="5BD44295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EB9" w14:textId="790B317B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747 Entry to Practice Doctoral Scholarly Project IV - 1-6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782" w14:textId="04678663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9434848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D02" w14:textId="2217E973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647" w14:textId="0A63ACB0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754 Advanced Specialization Doctoral Scholarly Project I - 2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F63" w14:textId="129B4814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147BB87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A41" w14:textId="373E28F9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0D5" w14:textId="66B69D9D" w:rsidR="000C3B76" w:rsidRPr="000C3B76" w:rsidRDefault="000C3B76" w:rsidP="000C3B76">
            <w:pPr>
              <w:pStyle w:val="Default"/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755 Advanced Specialization Doctoral Scholarly Project II - 2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7AF" w14:textId="6A28DF03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23EE21BD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2E3" w14:textId="17294AF2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0C1F" w14:textId="77777777" w:rsidR="000C3B76" w:rsidRPr="000C3B76" w:rsidRDefault="000C3B76" w:rsidP="000C3B76">
            <w:pPr>
              <w:pStyle w:val="Default"/>
              <w:tabs>
                <w:tab w:val="left" w:pos="1296"/>
              </w:tabs>
              <w:rPr>
                <w:color w:val="000000" w:themeColor="text1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756 </w:t>
            </w:r>
            <w:r w:rsidRPr="000C3B76">
              <w:rPr>
                <w:color w:val="000000" w:themeColor="text1"/>
                <w:sz w:val="22"/>
                <w:szCs w:val="22"/>
              </w:rPr>
              <w:tab/>
            </w:r>
          </w:p>
          <w:p w14:paraId="2009D38F" w14:textId="77777777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Advanced Specialization Doctoral Scholarly Project III - 2 credits </w:t>
            </w:r>
          </w:p>
          <w:p w14:paraId="44C4E1B6" w14:textId="49A6D054" w:rsidR="000C3B76" w:rsidRPr="000C3B76" w:rsidRDefault="000C3B76" w:rsidP="000C3B76">
            <w:pPr>
              <w:pStyle w:val="Default"/>
              <w:tabs>
                <w:tab w:val="left" w:pos="1296"/>
              </w:tabs>
              <w:rPr>
                <w:color w:val="000000" w:themeColor="text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563" w14:textId="3D005553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0C3B76" w:rsidRPr="000C3B76" w14:paraId="30167026" w14:textId="77777777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5DF" w14:textId="2D9F851E" w:rsidR="000C3B76" w:rsidRPr="000C3B76" w:rsidRDefault="000C3B76" w:rsidP="000C3B7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9AD" w14:textId="5BC28AB7" w:rsidR="000C3B76" w:rsidRPr="000C3B76" w:rsidRDefault="000C3B76" w:rsidP="000C3B76">
            <w:pPr>
              <w:pStyle w:val="Default"/>
              <w:tabs>
                <w:tab w:val="left" w:pos="1296"/>
              </w:tabs>
              <w:rPr>
                <w:color w:val="000000" w:themeColor="text1"/>
                <w:sz w:val="22"/>
                <w:szCs w:val="22"/>
              </w:rPr>
            </w:pPr>
            <w:r w:rsidRPr="000C3B76">
              <w:rPr>
                <w:color w:val="000000" w:themeColor="text1"/>
                <w:sz w:val="22"/>
                <w:szCs w:val="22"/>
              </w:rPr>
              <w:t xml:space="preserve">BIO 757 Advanced Specialization Doctoral Scholarly Project IV - 1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E7E" w14:textId="50D625D2" w:rsidR="000C3B76" w:rsidRPr="000C3B76" w:rsidRDefault="000C3B76" w:rsidP="000C3B76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04523329" w14:textId="7F1A12A7" w:rsidR="00616C51" w:rsidRPr="000C3B76" w:rsidRDefault="00616C51" w:rsidP="00616C51">
      <w:pPr>
        <w:rPr>
          <w:color w:val="000000" w:themeColor="text1"/>
        </w:rPr>
      </w:pPr>
    </w:p>
    <w:p w14:paraId="264A8495" w14:textId="673CE167" w:rsidR="009B16AA" w:rsidRPr="000C3B76" w:rsidRDefault="009B16AA" w:rsidP="00616C51">
      <w:pPr>
        <w:rPr>
          <w:color w:val="000000" w:themeColor="text1"/>
        </w:rPr>
      </w:pPr>
      <w:r w:rsidRPr="000C3B76">
        <w:rPr>
          <w:color w:val="000000" w:themeColor="text1"/>
        </w:rP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B21360" w:rsidRPr="000C3B76" w14:paraId="7B3F7EBF" w14:textId="77777777" w:rsidTr="00C71E7C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22A" w14:textId="44F1F6DD" w:rsidR="00B21360" w:rsidRPr="00B21360" w:rsidRDefault="00B21360" w:rsidP="00B2136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21360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799" w14:textId="11985BD2" w:rsidR="00B21360" w:rsidRPr="00B21360" w:rsidRDefault="00B21360" w:rsidP="00B213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21360">
              <w:rPr>
                <w:color w:val="000000" w:themeColor="text1"/>
                <w:sz w:val="22"/>
                <w:szCs w:val="22"/>
              </w:rPr>
              <w:t xml:space="preserve">Business Administration M.B.A.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978" w14:textId="5EFFA1E1" w:rsidR="00B21360" w:rsidRPr="000C3B76" w:rsidRDefault="00B21360" w:rsidP="00B213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3B7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3F9CF8C4" w14:textId="77777777" w:rsidR="009B16AA" w:rsidRDefault="009B16AA" w:rsidP="00616C51"/>
    <w:p w14:paraId="5884517E" w14:textId="2432A2A8" w:rsidR="009B16AA" w:rsidRDefault="009B16AA" w:rsidP="009B16AA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B21360" w14:paraId="2B694BE7" w14:textId="77777777" w:rsidTr="00C71E7C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F3D" w14:textId="5863794E" w:rsidR="00B21360" w:rsidRPr="00B21360" w:rsidRDefault="00B21360" w:rsidP="00B2136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21360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9A6" w14:textId="37BD126E" w:rsidR="00B21360" w:rsidRPr="00B21360" w:rsidRDefault="00B21360" w:rsidP="00B213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21360">
              <w:rPr>
                <w:color w:val="000000" w:themeColor="text1"/>
                <w:sz w:val="22"/>
                <w:szCs w:val="22"/>
              </w:rPr>
              <w:t xml:space="preserve">CE 460 Highway Design and Construction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421" w14:textId="54A76F9E" w:rsidR="00B21360" w:rsidRPr="00AD748C" w:rsidRDefault="00B21360" w:rsidP="00B213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3FAE9187" w14:textId="78A6C1E7" w:rsidR="00F70807" w:rsidRDefault="00F70807" w:rsidP="00616C51"/>
    <w:p w14:paraId="3069A05F" w14:textId="6C4E00DC" w:rsidR="00B21360" w:rsidRDefault="00B21360" w:rsidP="00616C51">
      <w:r>
        <w:t>Approved as a package (unanimously)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2970"/>
      </w:tblGrid>
      <w:tr w:rsidR="00B21360" w:rsidRPr="00B21360" w14:paraId="4A2428E3" w14:textId="77777777" w:rsidTr="00DD7BA8">
        <w:tc>
          <w:tcPr>
            <w:tcW w:w="2965" w:type="dxa"/>
          </w:tcPr>
          <w:p w14:paraId="75F7562D" w14:textId="03059E3B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70" w:type="dxa"/>
          </w:tcPr>
          <w:p w14:paraId="2CB1FC40" w14:textId="0993DEDB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Civil Engineering, B.S. </w:t>
            </w:r>
          </w:p>
        </w:tc>
        <w:tc>
          <w:tcPr>
            <w:tcW w:w="2970" w:type="dxa"/>
          </w:tcPr>
          <w:p w14:paraId="4326FF7D" w14:textId="56D24E64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13BB844F" w14:textId="77777777" w:rsidTr="00DD7BA8">
        <w:tc>
          <w:tcPr>
            <w:tcW w:w="2965" w:type="dxa"/>
          </w:tcPr>
          <w:p w14:paraId="68417B6E" w14:textId="123A1C49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Delete Course </w:t>
            </w:r>
          </w:p>
        </w:tc>
        <w:tc>
          <w:tcPr>
            <w:tcW w:w="2970" w:type="dxa"/>
          </w:tcPr>
          <w:p w14:paraId="33292B8A" w14:textId="5A5BE99F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301 CE Fundamental Computations </w:t>
            </w:r>
          </w:p>
        </w:tc>
        <w:tc>
          <w:tcPr>
            <w:tcW w:w="2970" w:type="dxa"/>
          </w:tcPr>
          <w:p w14:paraId="4D781B48" w14:textId="5D162C51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6A24201E" w14:textId="77777777" w:rsidTr="00DD7BA8">
        <w:tc>
          <w:tcPr>
            <w:tcW w:w="2965" w:type="dxa"/>
          </w:tcPr>
          <w:p w14:paraId="1BCF7470" w14:textId="77DE13FF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70" w:type="dxa"/>
          </w:tcPr>
          <w:p w14:paraId="00B2A6D6" w14:textId="1DB2118E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397 Structural Analysis I - 3 credits </w:t>
            </w:r>
          </w:p>
        </w:tc>
        <w:tc>
          <w:tcPr>
            <w:tcW w:w="2970" w:type="dxa"/>
          </w:tcPr>
          <w:p w14:paraId="60B7116B" w14:textId="36AEFF09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500B891E" w14:textId="77777777" w:rsidTr="00DD7BA8">
        <w:tc>
          <w:tcPr>
            <w:tcW w:w="2965" w:type="dxa"/>
          </w:tcPr>
          <w:p w14:paraId="06F119EF" w14:textId="2C49A472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70" w:type="dxa"/>
          </w:tcPr>
          <w:p w14:paraId="6A7CA30A" w14:textId="20367D43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407 Structural Analysis II - 3 credits </w:t>
            </w:r>
          </w:p>
        </w:tc>
        <w:tc>
          <w:tcPr>
            <w:tcW w:w="2970" w:type="dxa"/>
          </w:tcPr>
          <w:p w14:paraId="4A879FD5" w14:textId="727ACD6A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501724D8" w14:textId="77777777" w:rsidTr="00DD7BA8">
        <w:tc>
          <w:tcPr>
            <w:tcW w:w="2965" w:type="dxa"/>
          </w:tcPr>
          <w:p w14:paraId="65981C76" w14:textId="167155AB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70" w:type="dxa"/>
          </w:tcPr>
          <w:p w14:paraId="1788CF89" w14:textId="14F040E3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451 Soil Mechanics - 3 credits </w:t>
            </w:r>
          </w:p>
        </w:tc>
        <w:tc>
          <w:tcPr>
            <w:tcW w:w="2970" w:type="dxa"/>
          </w:tcPr>
          <w:p w14:paraId="768E6720" w14:textId="6C2750D8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4B59C56B" w14:textId="77777777" w:rsidTr="00DD7BA8">
        <w:tc>
          <w:tcPr>
            <w:tcW w:w="2965" w:type="dxa"/>
          </w:tcPr>
          <w:p w14:paraId="22ED53CD" w14:textId="63EAFBE5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70" w:type="dxa"/>
          </w:tcPr>
          <w:p w14:paraId="05B4B771" w14:textId="48CE62F2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471 Reinforced Concrete Design - 3 credits </w:t>
            </w:r>
          </w:p>
        </w:tc>
        <w:tc>
          <w:tcPr>
            <w:tcW w:w="2970" w:type="dxa"/>
          </w:tcPr>
          <w:p w14:paraId="00EE26F9" w14:textId="3B5559B1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7AA8A677" w14:textId="77777777" w:rsidTr="00DD7BA8">
        <w:tc>
          <w:tcPr>
            <w:tcW w:w="2965" w:type="dxa"/>
          </w:tcPr>
          <w:p w14:paraId="4DF78518" w14:textId="3B65FD34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Change Course </w:t>
            </w:r>
          </w:p>
        </w:tc>
        <w:tc>
          <w:tcPr>
            <w:tcW w:w="2970" w:type="dxa"/>
          </w:tcPr>
          <w:p w14:paraId="2BB9CC40" w14:textId="52AF8C74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497 CE Professional Practice and Senior Project Research - 2 credits </w:t>
            </w:r>
          </w:p>
        </w:tc>
        <w:tc>
          <w:tcPr>
            <w:tcW w:w="2970" w:type="dxa"/>
          </w:tcPr>
          <w:p w14:paraId="11DD879F" w14:textId="545EB271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B21360" w:rsidRPr="00B21360" w14:paraId="328D6321" w14:textId="77777777" w:rsidTr="00DD7BA8">
        <w:tc>
          <w:tcPr>
            <w:tcW w:w="2965" w:type="dxa"/>
          </w:tcPr>
          <w:p w14:paraId="33071CEA" w14:textId="020089D1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70" w:type="dxa"/>
          </w:tcPr>
          <w:p w14:paraId="32ED1640" w14:textId="69B3CCDF" w:rsidR="00B21360" w:rsidRPr="00B21360" w:rsidRDefault="00B21360" w:rsidP="00B21360">
            <w:pPr>
              <w:rPr>
                <w:rFonts w:ascii="Arial" w:hAnsi="Arial" w:cs="Arial"/>
                <w:color w:val="000000" w:themeColor="text1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 498 Civil Engineering Senior Design Project (Capstone) - 3 credits </w:t>
            </w:r>
          </w:p>
        </w:tc>
        <w:tc>
          <w:tcPr>
            <w:tcW w:w="2970" w:type="dxa"/>
          </w:tcPr>
          <w:p w14:paraId="4C7B558A" w14:textId="4FF07C68" w:rsidR="00B21360" w:rsidRPr="00B21360" w:rsidRDefault="00B21360" w:rsidP="00B21360">
            <w:pPr>
              <w:rPr>
                <w:rFonts w:ascii="Arial" w:hAnsi="Arial" w:cs="Arial"/>
              </w:rPr>
            </w:pPr>
            <w:r w:rsidRPr="00B21360">
              <w:rPr>
                <w:rFonts w:ascii="Arial" w:hAnsi="Arial" w:cs="Arial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41DF05BF" w14:textId="27F1D238" w:rsidR="00B21360" w:rsidRDefault="00B21360" w:rsidP="00616C51"/>
    <w:p w14:paraId="031A724F" w14:textId="6698F5AE" w:rsidR="00DD7BA8" w:rsidRDefault="00DD7BA8" w:rsidP="00616C51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DD7BA8" w14:paraId="7B1AA316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D62" w14:textId="40DAF664" w:rsidR="00DD7BA8" w:rsidRPr="00DD7BA8" w:rsidRDefault="00DD7BA8" w:rsidP="00DD7BA8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28E" w14:textId="353213A3" w:rsidR="00DD7BA8" w:rsidRPr="00DD7BA8" w:rsidRDefault="00DD7BA8" w:rsidP="00DD7BA8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CE 354 Fluid Mechanics for CE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EEB" w14:textId="77777777" w:rsidR="00DD7BA8" w:rsidRPr="00AD748C" w:rsidRDefault="00DD7BA8" w:rsidP="00DD7BA8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1515F0E6" w14:textId="3C7A8C98" w:rsidR="00DD7BA8" w:rsidRDefault="00DD7BA8" w:rsidP="00616C51"/>
    <w:p w14:paraId="447080F4" w14:textId="3CDFD4D4" w:rsidR="00DD7BA8" w:rsidRDefault="00DD7BA8" w:rsidP="00616C51">
      <w:r>
        <w:t>Approved as a package (unanimously)</w:t>
      </w:r>
    </w:p>
    <w:p w14:paraId="71F494EA" w14:textId="77777777" w:rsidR="00DD7BA8" w:rsidRDefault="00DD7BA8" w:rsidP="00616C5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DD7BA8" w:rsidRPr="00DD7BA8" w14:paraId="3E4EA8BF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759" w14:textId="1A49E4C4" w:rsidR="00DD7BA8" w:rsidRPr="00DD7BA8" w:rsidRDefault="00DD7BA8" w:rsidP="00DD7BA8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077" w14:textId="06FD412B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Computer Engineering Technology, B.S.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25E" w14:textId="77777777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DD7BA8" w:rsidRPr="00DD7BA8" w14:paraId="184BAD72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6D9" w14:textId="094EA4E1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70" w14:textId="29180F53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CS 121 C Programming Practicum for Engineers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713" w14:textId="6E484843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DD7BA8" w:rsidRPr="00DD7BA8" w14:paraId="41CAC631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B57" w14:textId="7BE05BD4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A5B" w14:textId="692FBD10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 xml:space="preserve">CS 122 C++ Programming Practicum for Engineers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F0E" w14:textId="66092128" w:rsidR="00DD7BA8" w:rsidRPr="00DD7BA8" w:rsidRDefault="00DD7BA8" w:rsidP="00DD7B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53B74E5C" w14:textId="77777777" w:rsidR="00DD7BA8" w:rsidRDefault="00DD7BA8" w:rsidP="00616C51"/>
    <w:p w14:paraId="6BF7457F" w14:textId="77777777" w:rsidR="006C4579" w:rsidRDefault="006C4579" w:rsidP="006C4579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C4579" w14:paraId="63371570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D48" w14:textId="7BB37926" w:rsidR="006C4579" w:rsidRPr="006C4579" w:rsidRDefault="006C4579" w:rsidP="006C457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541" w14:textId="1E4F0BCE" w:rsidR="006C4579" w:rsidRPr="006C4579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Computer Science Minor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488" w14:textId="77777777" w:rsidR="006C4579" w:rsidRPr="00AD748C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15E17D0F" w14:textId="25B61249" w:rsidR="006C4579" w:rsidRDefault="006C4579" w:rsidP="00616C51"/>
    <w:p w14:paraId="6FF91F17" w14:textId="77777777" w:rsidR="006C4579" w:rsidRDefault="006C4579" w:rsidP="006C4579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C4579" w14:paraId="37340811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51C" w14:textId="7B1A26D4" w:rsidR="006C4579" w:rsidRPr="006C4579" w:rsidRDefault="006C4579" w:rsidP="006C457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179" w14:textId="6B7DC782" w:rsidR="006C4579" w:rsidRPr="006C4579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ETM 454 Applied Heat Transfer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1AE" w14:textId="77777777" w:rsidR="006C4579" w:rsidRPr="00AD748C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54E8545C" w14:textId="56151E33" w:rsidR="006C4579" w:rsidRDefault="006C4579" w:rsidP="00616C51"/>
    <w:p w14:paraId="0F7653BC" w14:textId="77777777" w:rsidR="006C4579" w:rsidRDefault="006C4579" w:rsidP="006C4579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C4579" w14:paraId="4EBBE975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AC9" w14:textId="3CF2FC31" w:rsidR="006C4579" w:rsidRPr="006C4579" w:rsidRDefault="006C4579" w:rsidP="006C457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74B" w14:textId="35A5F674" w:rsidR="006C4579" w:rsidRPr="006C4579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Mechanical Engineering, B.S.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620" w14:textId="77777777" w:rsidR="006C4579" w:rsidRPr="00AD748C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03347B99" w14:textId="45A7E6CA" w:rsidR="006C4579" w:rsidRDefault="006C4579" w:rsidP="00616C51"/>
    <w:p w14:paraId="554D9C5D" w14:textId="21F3A05F" w:rsidR="006C4579" w:rsidRDefault="006C4579" w:rsidP="00616C51">
      <w:r>
        <w:t>Not discussed. No representative present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C4579" w:rsidRPr="00DD7BA8" w14:paraId="3AC5D5C8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1E1" w14:textId="12CDC3D8" w:rsidR="006C4579" w:rsidRPr="006C4579" w:rsidRDefault="006C4579" w:rsidP="006C457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40D" w14:textId="53FA64D4" w:rsidR="006C4579" w:rsidRPr="006C4579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MIS 300 Project Management for Business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337" w14:textId="77777777" w:rsidR="006C4579" w:rsidRPr="00DD7BA8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6C4579" w:rsidRPr="00DD7BA8" w14:paraId="12504E4D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CC9" w14:textId="1283FBAD" w:rsidR="006C4579" w:rsidRPr="006C4579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0C5" w14:textId="75F270BD" w:rsidR="006C4579" w:rsidRPr="006C4579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MIS 310 Contemporary Business Applications Development 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907" w14:textId="77777777" w:rsidR="006C4579" w:rsidRPr="00DD7BA8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  <w:tr w:rsidR="006C4579" w:rsidRPr="00DD7BA8" w14:paraId="369081F0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415" w14:textId="145BAC01" w:rsidR="006C4579" w:rsidRPr="006C4579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7BD" w14:textId="5471515F" w:rsidR="006C4579" w:rsidRPr="006C4579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MIS 412 Contemporary Business Applications Development II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CE6" w14:textId="77777777" w:rsidR="006C4579" w:rsidRPr="00DD7BA8" w:rsidRDefault="006C4579" w:rsidP="006C45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D7BA8">
              <w:rPr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12F23183" w14:textId="77777777" w:rsidR="006C4579" w:rsidRDefault="006C4579" w:rsidP="00616C51"/>
    <w:p w14:paraId="2975B822" w14:textId="77777777" w:rsidR="0069657A" w:rsidRDefault="0069657A" w:rsidP="006C4579"/>
    <w:p w14:paraId="561E6A40" w14:textId="77777777" w:rsidR="0069657A" w:rsidRDefault="0069657A" w:rsidP="006C4579"/>
    <w:p w14:paraId="1758923B" w14:textId="77777777" w:rsidR="006C4579" w:rsidRDefault="006C4579" w:rsidP="00616C51"/>
    <w:p w14:paraId="6AA051AB" w14:textId="63CA6FA2" w:rsidR="006C4579" w:rsidRDefault="006C4579" w:rsidP="00616C51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C4579" w14:paraId="2F773B9B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8FF" w14:textId="7F17B63B" w:rsidR="006C4579" w:rsidRPr="006C4579" w:rsidRDefault="006C4579" w:rsidP="006C457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New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A94" w14:textId="43CF4D69" w:rsidR="006C4579" w:rsidRPr="006C4579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C4579">
              <w:rPr>
                <w:color w:val="000000" w:themeColor="text1"/>
                <w:sz w:val="22"/>
                <w:szCs w:val="22"/>
              </w:rPr>
              <w:t xml:space="preserve">STAT 208 Introduction to Biostatistics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E5E" w14:textId="05E3992E" w:rsidR="006C4579" w:rsidRPr="00AD748C" w:rsidRDefault="006C4579" w:rsidP="006C457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Recommended to be considered for Gen Ed credit</w:t>
            </w:r>
          </w:p>
        </w:tc>
      </w:tr>
    </w:tbl>
    <w:p w14:paraId="53534762" w14:textId="77777777" w:rsidR="0069657A" w:rsidRDefault="0069657A" w:rsidP="0069657A"/>
    <w:p w14:paraId="708042F3" w14:textId="22EBA952" w:rsidR="0069657A" w:rsidRDefault="0069657A" w:rsidP="0069657A">
      <w:r>
        <w:t>Deferred to Grad Studies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9657A" w14:paraId="005EFE1A" w14:textId="77777777" w:rsidTr="00E43160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709" w14:textId="77777777" w:rsidR="0069657A" w:rsidRPr="0069657A" w:rsidRDefault="0069657A" w:rsidP="00E43160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9657A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755" w14:textId="77777777" w:rsidR="0069657A" w:rsidRPr="0069657A" w:rsidRDefault="0069657A" w:rsidP="00E431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657A">
              <w:rPr>
                <w:color w:val="000000" w:themeColor="text1"/>
                <w:sz w:val="22"/>
                <w:szCs w:val="22"/>
              </w:rPr>
              <w:t xml:space="preserve">Mathematics M.A. with Specialization in Statistics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12A" w14:textId="77777777" w:rsidR="0069657A" w:rsidRPr="00AD748C" w:rsidRDefault="0069657A" w:rsidP="00E43160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154DFD33" w14:textId="420021C3" w:rsidR="006C4579" w:rsidRDefault="006C4579" w:rsidP="00616C51"/>
    <w:p w14:paraId="4019D44A" w14:textId="3836A1D8" w:rsidR="0069657A" w:rsidRDefault="0069657A" w:rsidP="0069657A">
      <w:r>
        <w:t>Approved with modifications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69657A" w14:paraId="64EABBCD" w14:textId="77777777" w:rsidTr="00934F9B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F07" w14:textId="69A6905D" w:rsidR="0069657A" w:rsidRPr="0069657A" w:rsidRDefault="0069657A" w:rsidP="0069657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9657A">
              <w:rPr>
                <w:color w:val="000000" w:themeColor="text1"/>
                <w:sz w:val="22"/>
                <w:szCs w:val="22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8B6" w14:textId="4CCF3E23" w:rsidR="0069657A" w:rsidRPr="0069657A" w:rsidRDefault="0069657A" w:rsidP="0069657A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657A">
              <w:rPr>
                <w:color w:val="000000" w:themeColor="text1"/>
                <w:sz w:val="22"/>
                <w:szCs w:val="22"/>
              </w:rPr>
              <w:t xml:space="preserve">Mathematics M.A. with Specialization in Actuarial Science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76F" w14:textId="0E90F990" w:rsidR="0069657A" w:rsidRPr="00AD748C" w:rsidRDefault="0069657A" w:rsidP="0069657A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Removed the list of specific courses from the “additional courses”.  Ad</w:t>
            </w:r>
            <w:r w:rsidR="00320DC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ded data science to the requirement type.  For Plan C changed 30 credits to 27 credits.</w:t>
            </w:r>
          </w:p>
        </w:tc>
      </w:tr>
    </w:tbl>
    <w:p w14:paraId="1A1C05DE" w14:textId="77777777" w:rsidR="0069657A" w:rsidRDefault="0069657A" w:rsidP="00616C51"/>
    <w:p w14:paraId="77BB21FE" w14:textId="068772DB" w:rsidR="009B16AA" w:rsidRDefault="009B16AA" w:rsidP="00616C51">
      <w:r>
        <w:t xml:space="preserve">Meeting adjourned at </w:t>
      </w:r>
      <w:r w:rsidR="000C3B76">
        <w:t>1:46pm</w:t>
      </w:r>
      <w:r>
        <w:t>.</w:t>
      </w:r>
    </w:p>
    <w:p w14:paraId="1470C57E" w14:textId="455531E7" w:rsidR="00BC6F64" w:rsidRDefault="00BC6F64" w:rsidP="00616C51"/>
    <w:p w14:paraId="6ABB638A" w14:textId="215B8513" w:rsidR="00BC6F64" w:rsidRDefault="009B16AA" w:rsidP="00616C51">
      <w:r>
        <w:t>Respectfully Submitted,</w:t>
      </w:r>
    </w:p>
    <w:p w14:paraId="4F0CDEA7" w14:textId="186245F3" w:rsidR="009B16AA" w:rsidRDefault="009B16AA" w:rsidP="00616C51">
      <w:r>
        <w:t>Betsy Dobbs-McAuliffe (Biomolecular Sciences)</w:t>
      </w:r>
    </w:p>
    <w:p w14:paraId="0E50BCDB" w14:textId="77777777" w:rsidR="007021D3" w:rsidRPr="00AB07DD" w:rsidRDefault="007021D3" w:rsidP="00616C51"/>
    <w:sectPr w:rsidR="007021D3" w:rsidRPr="00AB0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1067" w14:textId="77777777" w:rsidR="00A1442D" w:rsidRDefault="00A1442D" w:rsidP="007021D3">
      <w:r>
        <w:separator/>
      </w:r>
    </w:p>
  </w:endnote>
  <w:endnote w:type="continuationSeparator" w:id="0">
    <w:p w14:paraId="6DCEF32A" w14:textId="77777777" w:rsidR="00A1442D" w:rsidRDefault="00A1442D" w:rsidP="0070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01D2" w14:textId="77777777" w:rsidR="00A1442D" w:rsidRDefault="00A1442D" w:rsidP="007021D3">
      <w:r>
        <w:separator/>
      </w:r>
    </w:p>
  </w:footnote>
  <w:footnote w:type="continuationSeparator" w:id="0">
    <w:p w14:paraId="2C305489" w14:textId="77777777" w:rsidR="00A1442D" w:rsidRDefault="00A1442D" w:rsidP="0070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7C85" w14:textId="2A78AB70" w:rsidR="009B16AA" w:rsidRDefault="009B16AA">
    <w:pPr>
      <w:pStyle w:val="Header"/>
    </w:pPr>
    <w:r>
      <w:t>School of Engineering, Science, and Technology</w:t>
    </w:r>
    <w:r w:rsidR="00A94897">
      <w:t xml:space="preserve"> (SEST)</w:t>
    </w:r>
  </w:p>
  <w:p w14:paraId="4C5B2EC5" w14:textId="5BEC0731" w:rsidR="007021D3" w:rsidRDefault="009B16AA">
    <w:pPr>
      <w:pStyle w:val="Header"/>
    </w:pPr>
    <w:r>
      <w:t>Curriculum Subcommit</w:t>
    </w:r>
    <w:r w:rsidR="000C3B76">
      <w:t>t</w:t>
    </w:r>
    <w:r>
      <w:t>ee</w:t>
    </w:r>
    <w:r w:rsidR="007021D3">
      <w:t xml:space="preserve"> </w:t>
    </w:r>
    <w:r w:rsidR="007021D3">
      <w:tab/>
    </w:r>
    <w:r w:rsidR="007021D3">
      <w:tab/>
    </w:r>
    <w:r w:rsidR="000C3B76">
      <w:t>1/27/2022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7840"/>
    <w:multiLevelType w:val="hybridMultilevel"/>
    <w:tmpl w:val="D698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D"/>
    <w:rsid w:val="000C3B76"/>
    <w:rsid w:val="00137C56"/>
    <w:rsid w:val="00251C40"/>
    <w:rsid w:val="00320DC1"/>
    <w:rsid w:val="004C1DFF"/>
    <w:rsid w:val="00616C51"/>
    <w:rsid w:val="0069657A"/>
    <w:rsid w:val="006C4579"/>
    <w:rsid w:val="007021D3"/>
    <w:rsid w:val="009B16AA"/>
    <w:rsid w:val="00A1442D"/>
    <w:rsid w:val="00A25CAE"/>
    <w:rsid w:val="00A94897"/>
    <w:rsid w:val="00AB07DD"/>
    <w:rsid w:val="00AD748C"/>
    <w:rsid w:val="00B21360"/>
    <w:rsid w:val="00B63480"/>
    <w:rsid w:val="00BC6F64"/>
    <w:rsid w:val="00CD14C0"/>
    <w:rsid w:val="00D74251"/>
    <w:rsid w:val="00DD7BA8"/>
    <w:rsid w:val="00DF38F3"/>
    <w:rsid w:val="00E16CD5"/>
    <w:rsid w:val="00EE5499"/>
    <w:rsid w:val="00F70807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360"/>
  <w15:chartTrackingRefBased/>
  <w15:docId w15:val="{0DD1958A-9522-BE45-8080-C436EEF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5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61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D3"/>
  </w:style>
  <w:style w:type="paragraph" w:styleId="Footer">
    <w:name w:val="footer"/>
    <w:basedOn w:val="Normal"/>
    <w:link w:val="Foot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D3"/>
  </w:style>
  <w:style w:type="paragraph" w:styleId="ListParagraph">
    <w:name w:val="List Paragraph"/>
    <w:basedOn w:val="Normal"/>
    <w:uiPriority w:val="34"/>
    <w:qFormat/>
    <w:rsid w:val="0070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Dobbs-McAuliffe, Betsy (Biomolecular Sciences)</dc:creator>
  <cp:keywords/>
  <dc:description/>
  <cp:lastModifiedBy>Dobbs-McAuliffe, Betsy (Biomolecular Sciences)</cp:lastModifiedBy>
  <cp:revision>5</cp:revision>
  <dcterms:created xsi:type="dcterms:W3CDTF">2022-01-27T19:03:00Z</dcterms:created>
  <dcterms:modified xsi:type="dcterms:W3CDTF">2022-01-27T19:45:00Z</dcterms:modified>
</cp:coreProperties>
</file>