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7FE5F" w14:textId="370357C7" w:rsidR="00B2129D" w:rsidRPr="00B2129D" w:rsidRDefault="00675287" w:rsidP="00B2129D">
      <w:pPr>
        <w:jc w:val="center"/>
        <w:rPr>
          <w:rFonts w:ascii="Times New Roman" w:hAnsi="Times New Roman" w:cs="Times New Roman"/>
          <w:b/>
          <w:bCs/>
        </w:rPr>
      </w:pPr>
      <w:r>
        <w:rPr>
          <w:rFonts w:ascii="Times New Roman" w:hAnsi="Times New Roman" w:cs="Times New Roman"/>
          <w:b/>
          <w:bCs/>
        </w:rPr>
        <w:t>April</w:t>
      </w:r>
      <w:r w:rsidR="00B2129D" w:rsidRPr="00B2129D">
        <w:rPr>
          <w:rFonts w:ascii="Times New Roman" w:hAnsi="Times New Roman" w:cs="Times New Roman"/>
          <w:b/>
          <w:bCs/>
        </w:rPr>
        <w:t xml:space="preserve"> </w:t>
      </w:r>
      <w:r w:rsidR="0043450F">
        <w:rPr>
          <w:rFonts w:ascii="Times New Roman" w:hAnsi="Times New Roman" w:cs="Times New Roman"/>
          <w:b/>
          <w:bCs/>
        </w:rPr>
        <w:t>20</w:t>
      </w:r>
      <w:r w:rsidR="00B2129D" w:rsidRPr="00B2129D">
        <w:rPr>
          <w:rFonts w:ascii="Times New Roman" w:hAnsi="Times New Roman" w:cs="Times New Roman"/>
          <w:b/>
          <w:bCs/>
        </w:rPr>
        <w:t>, 202</w:t>
      </w:r>
      <w:r w:rsidR="00717EC1">
        <w:rPr>
          <w:rFonts w:ascii="Times New Roman" w:hAnsi="Times New Roman" w:cs="Times New Roman"/>
          <w:b/>
          <w:bCs/>
        </w:rPr>
        <w:t>2</w:t>
      </w:r>
    </w:p>
    <w:p w14:paraId="51CF0B53" w14:textId="3E057E9F" w:rsidR="00F53867" w:rsidRPr="00B2129D" w:rsidRDefault="00B2129D" w:rsidP="00B2129D">
      <w:pPr>
        <w:jc w:val="center"/>
        <w:rPr>
          <w:rFonts w:ascii="Times New Roman" w:hAnsi="Times New Roman" w:cs="Times New Roman"/>
          <w:b/>
          <w:bCs/>
        </w:rPr>
      </w:pPr>
      <w:r w:rsidRPr="00B2129D">
        <w:rPr>
          <w:rFonts w:ascii="Times New Roman" w:hAnsi="Times New Roman" w:cs="Times New Roman"/>
          <w:b/>
          <w:bCs/>
        </w:rPr>
        <w:t>General Education Subcommittee</w:t>
      </w:r>
    </w:p>
    <w:p w14:paraId="73D763CA" w14:textId="1588CC13" w:rsidR="00B2129D" w:rsidRDefault="00B2129D" w:rsidP="00B2129D">
      <w:pPr>
        <w:jc w:val="center"/>
        <w:rPr>
          <w:rFonts w:ascii="Times New Roman" w:hAnsi="Times New Roman" w:cs="Times New Roman"/>
          <w:b/>
          <w:bCs/>
        </w:rPr>
      </w:pPr>
      <w:r w:rsidRPr="00B2129D">
        <w:rPr>
          <w:rFonts w:ascii="Times New Roman" w:hAnsi="Times New Roman" w:cs="Times New Roman"/>
          <w:b/>
          <w:bCs/>
        </w:rPr>
        <w:t>CCSU Curriculum Committee</w:t>
      </w:r>
    </w:p>
    <w:p w14:paraId="3C09B079" w14:textId="5AC3D4F1" w:rsidR="00B2129D" w:rsidRDefault="00B2129D" w:rsidP="00B2129D">
      <w:pPr>
        <w:rPr>
          <w:rFonts w:ascii="Times New Roman" w:hAnsi="Times New Roman" w:cs="Times New Roman"/>
        </w:rPr>
      </w:pPr>
    </w:p>
    <w:p w14:paraId="42775424" w14:textId="44A29F1D" w:rsidR="00397884" w:rsidRPr="00885375" w:rsidRDefault="00B2129D" w:rsidP="00B2129D">
      <w:pPr>
        <w:rPr>
          <w:rFonts w:ascii="Times New Roman" w:hAnsi="Times New Roman" w:cs="Times New Roman"/>
        </w:rPr>
      </w:pPr>
      <w:r w:rsidRPr="00FE307C">
        <w:rPr>
          <w:rFonts w:ascii="Times New Roman" w:hAnsi="Times New Roman" w:cs="Times New Roman"/>
          <w:b/>
          <w:bCs/>
        </w:rPr>
        <w:t xml:space="preserve">Present: </w:t>
      </w:r>
      <w:r w:rsidR="00885375" w:rsidRPr="00885375">
        <w:rPr>
          <w:rFonts w:ascii="Times New Roman" w:hAnsi="Times New Roman" w:cs="Times New Roman"/>
        </w:rPr>
        <w:t xml:space="preserve">Don Adams, </w:t>
      </w:r>
      <w:proofErr w:type="spellStart"/>
      <w:r w:rsidR="00885375">
        <w:rPr>
          <w:rFonts w:ascii="Times New Roman" w:hAnsi="Times New Roman" w:cs="Times New Roman"/>
        </w:rPr>
        <w:t>Tevor</w:t>
      </w:r>
      <w:proofErr w:type="spellEnd"/>
      <w:r w:rsidR="00885375">
        <w:rPr>
          <w:rFonts w:ascii="Times New Roman" w:hAnsi="Times New Roman" w:cs="Times New Roman"/>
        </w:rPr>
        <w:t xml:space="preserve"> J. Allen, </w:t>
      </w:r>
      <w:r w:rsidR="00160A19">
        <w:rPr>
          <w:rFonts w:ascii="Times New Roman" w:hAnsi="Times New Roman" w:cs="Times New Roman"/>
        </w:rPr>
        <w:t xml:space="preserve">Candace </w:t>
      </w:r>
      <w:proofErr w:type="spellStart"/>
      <w:r w:rsidR="00160A19">
        <w:rPr>
          <w:rFonts w:ascii="Times New Roman" w:hAnsi="Times New Roman" w:cs="Times New Roman"/>
        </w:rPr>
        <w:t>Barriteau</w:t>
      </w:r>
      <w:proofErr w:type="spellEnd"/>
      <w:r w:rsidR="00160A19">
        <w:rPr>
          <w:rFonts w:ascii="Times New Roman" w:hAnsi="Times New Roman" w:cs="Times New Roman"/>
        </w:rPr>
        <w:t xml:space="preserve"> </w:t>
      </w:r>
      <w:proofErr w:type="spellStart"/>
      <w:r w:rsidR="00160A19">
        <w:rPr>
          <w:rFonts w:ascii="Times New Roman" w:hAnsi="Times New Roman" w:cs="Times New Roman"/>
        </w:rPr>
        <w:t>Phaire</w:t>
      </w:r>
      <w:proofErr w:type="spellEnd"/>
      <w:r w:rsidR="00160A19">
        <w:rPr>
          <w:rFonts w:ascii="Times New Roman" w:hAnsi="Times New Roman" w:cs="Times New Roman"/>
        </w:rPr>
        <w:t xml:space="preserve">, Sharon Cox, Kristin D’Amato, Tan </w:t>
      </w:r>
      <w:proofErr w:type="spellStart"/>
      <w:r w:rsidR="00160A19">
        <w:rPr>
          <w:rFonts w:ascii="Times New Roman" w:hAnsi="Times New Roman" w:cs="Times New Roman"/>
        </w:rPr>
        <w:t>Leng</w:t>
      </w:r>
      <w:proofErr w:type="spellEnd"/>
      <w:r w:rsidR="00160A19">
        <w:rPr>
          <w:rFonts w:ascii="Times New Roman" w:hAnsi="Times New Roman" w:cs="Times New Roman"/>
        </w:rPr>
        <w:t xml:space="preserve"> Goh, </w:t>
      </w:r>
      <w:proofErr w:type="spellStart"/>
      <w:r w:rsidR="00160A19">
        <w:rPr>
          <w:rFonts w:ascii="Times New Roman" w:hAnsi="Times New Roman" w:cs="Times New Roman"/>
        </w:rPr>
        <w:t>Ioulia</w:t>
      </w:r>
      <w:proofErr w:type="spellEnd"/>
      <w:r w:rsidR="00160A19">
        <w:rPr>
          <w:rFonts w:ascii="Times New Roman" w:hAnsi="Times New Roman" w:cs="Times New Roman"/>
        </w:rPr>
        <w:t xml:space="preserve"> Kara-</w:t>
      </w:r>
      <w:proofErr w:type="spellStart"/>
      <w:r w:rsidR="00160A19">
        <w:rPr>
          <w:rFonts w:ascii="Times New Roman" w:hAnsi="Times New Roman" w:cs="Times New Roman"/>
        </w:rPr>
        <w:t>Soteriou</w:t>
      </w:r>
      <w:proofErr w:type="spellEnd"/>
      <w:r w:rsidR="00160A19">
        <w:rPr>
          <w:rFonts w:ascii="Times New Roman" w:hAnsi="Times New Roman" w:cs="Times New Roman"/>
        </w:rPr>
        <w:t xml:space="preserve">, Karen Santoro, </w:t>
      </w:r>
      <w:proofErr w:type="spellStart"/>
      <w:r w:rsidR="00160A19">
        <w:rPr>
          <w:rFonts w:ascii="Times New Roman" w:hAnsi="Times New Roman" w:cs="Times New Roman"/>
        </w:rPr>
        <w:t>Yeojin</w:t>
      </w:r>
      <w:proofErr w:type="spellEnd"/>
      <w:r w:rsidR="00160A19">
        <w:rPr>
          <w:rFonts w:ascii="Times New Roman" w:hAnsi="Times New Roman" w:cs="Times New Roman"/>
        </w:rPr>
        <w:t xml:space="preserve"> Kim, Byung Lee, Heidi L. Lockwood, Mary Ann </w:t>
      </w:r>
      <w:r w:rsidR="00E27DB3">
        <w:rPr>
          <w:rFonts w:ascii="Times New Roman" w:hAnsi="Times New Roman" w:cs="Times New Roman"/>
        </w:rPr>
        <w:t xml:space="preserve">Mahony, Sadie </w:t>
      </w:r>
      <w:proofErr w:type="spellStart"/>
      <w:r w:rsidR="00E27DB3">
        <w:rPr>
          <w:rFonts w:ascii="Times New Roman" w:hAnsi="Times New Roman" w:cs="Times New Roman"/>
        </w:rPr>
        <w:t>Marjani</w:t>
      </w:r>
      <w:proofErr w:type="spellEnd"/>
      <w:r w:rsidR="00E27DB3">
        <w:rPr>
          <w:rFonts w:ascii="Times New Roman" w:hAnsi="Times New Roman" w:cs="Times New Roman"/>
        </w:rPr>
        <w:t>, Beth Merenstein, Edward Moore, Mary Anne Nunn, Thomas Rein, Jessica L. Rutherford</w:t>
      </w:r>
    </w:p>
    <w:p w14:paraId="2770A8BE" w14:textId="77777777" w:rsidR="00B2129D" w:rsidRPr="00885375" w:rsidRDefault="00B2129D" w:rsidP="00B2129D">
      <w:pPr>
        <w:rPr>
          <w:rFonts w:ascii="Times New Roman" w:hAnsi="Times New Roman" w:cs="Times New Roman"/>
        </w:rPr>
      </w:pPr>
    </w:p>
    <w:p w14:paraId="28064CB4" w14:textId="77777777" w:rsidR="00B2129D" w:rsidRPr="00FE307C" w:rsidRDefault="00B2129D" w:rsidP="00B2129D">
      <w:pPr>
        <w:rPr>
          <w:rFonts w:ascii="Times New Roman" w:hAnsi="Times New Roman" w:cs="Times New Roman"/>
        </w:rPr>
      </w:pPr>
    </w:p>
    <w:p w14:paraId="25CD0A3A" w14:textId="5B7636F5" w:rsidR="00B2129D" w:rsidRPr="00397884" w:rsidRDefault="00B2129D" w:rsidP="00B2129D">
      <w:pPr>
        <w:pStyle w:val="ListParagraph"/>
        <w:numPr>
          <w:ilvl w:val="0"/>
          <w:numId w:val="1"/>
        </w:numPr>
        <w:spacing w:after="240"/>
        <w:rPr>
          <w:rFonts w:ascii="Times New Roman" w:hAnsi="Times New Roman" w:cs="Times New Roman"/>
        </w:rPr>
      </w:pPr>
      <w:r w:rsidRPr="00FE307C">
        <w:rPr>
          <w:rFonts w:ascii="Times New Roman" w:hAnsi="Times New Roman" w:cs="Times New Roman"/>
        </w:rPr>
        <w:t>Curriculum Proposals</w:t>
      </w:r>
    </w:p>
    <w:p w14:paraId="3FA24AC6" w14:textId="501B67C5" w:rsidR="00B2129D" w:rsidRPr="00B2129D" w:rsidRDefault="00B2129D">
      <w:pPr>
        <w:rPr>
          <w:rFonts w:ascii="Times New Roman" w:hAnsi="Times New Roman" w:cs="Times New Roman"/>
        </w:rPr>
      </w:pPr>
    </w:p>
    <w:tbl>
      <w:tblPr>
        <w:tblW w:w="9460" w:type="dxa"/>
        <w:tblLook w:val="04A0" w:firstRow="1" w:lastRow="0" w:firstColumn="1" w:lastColumn="0" w:noHBand="0" w:noVBand="1"/>
      </w:tblPr>
      <w:tblGrid>
        <w:gridCol w:w="2900"/>
        <w:gridCol w:w="2680"/>
        <w:gridCol w:w="3880"/>
      </w:tblGrid>
      <w:tr w:rsidR="00D25628" w:rsidRPr="00D25628" w14:paraId="437F4C14" w14:textId="77777777" w:rsidTr="00D25628">
        <w:trPr>
          <w:trHeight w:val="340"/>
        </w:trPr>
        <w:tc>
          <w:tcPr>
            <w:tcW w:w="2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C8B8C" w14:textId="77777777" w:rsidR="00D25628" w:rsidRPr="00D25628" w:rsidRDefault="00D25628" w:rsidP="00D25628">
            <w:pPr>
              <w:jc w:val="center"/>
              <w:rPr>
                <w:rFonts w:ascii="Times New Roman" w:eastAsia="Times New Roman" w:hAnsi="Times New Roman" w:cs="Times New Roman"/>
                <w:color w:val="000000"/>
              </w:rPr>
            </w:pPr>
            <w:r w:rsidRPr="00D25628">
              <w:rPr>
                <w:rFonts w:ascii="Times New Roman" w:eastAsia="Times New Roman" w:hAnsi="Times New Roman" w:cs="Times New Roman"/>
                <w:color w:val="000000"/>
              </w:rPr>
              <w:t>Submissions Type</w:t>
            </w:r>
          </w:p>
        </w:tc>
        <w:tc>
          <w:tcPr>
            <w:tcW w:w="2680" w:type="dxa"/>
            <w:tcBorders>
              <w:top w:val="single" w:sz="4" w:space="0" w:color="auto"/>
              <w:left w:val="nil"/>
              <w:bottom w:val="single" w:sz="4" w:space="0" w:color="auto"/>
              <w:right w:val="single" w:sz="4" w:space="0" w:color="auto"/>
            </w:tcBorders>
            <w:shd w:val="clear" w:color="auto" w:fill="auto"/>
            <w:vAlign w:val="center"/>
            <w:hideMark/>
          </w:tcPr>
          <w:p w14:paraId="6A323BF2" w14:textId="77777777" w:rsidR="00D25628" w:rsidRPr="00D25628" w:rsidRDefault="00D25628" w:rsidP="00D25628">
            <w:pPr>
              <w:jc w:val="center"/>
              <w:rPr>
                <w:rFonts w:ascii="Times New Roman" w:eastAsia="Times New Roman" w:hAnsi="Times New Roman" w:cs="Times New Roman"/>
                <w:color w:val="000000"/>
              </w:rPr>
            </w:pPr>
            <w:r w:rsidRPr="00D25628">
              <w:rPr>
                <w:rFonts w:ascii="Times New Roman" w:eastAsia="Times New Roman" w:hAnsi="Times New Roman" w:cs="Times New Roman"/>
                <w:color w:val="000000"/>
              </w:rPr>
              <w:t>Name</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14:paraId="243294B3" w14:textId="77777777" w:rsidR="00D25628" w:rsidRPr="00D25628" w:rsidRDefault="00D25628" w:rsidP="00D25628">
            <w:pPr>
              <w:jc w:val="center"/>
              <w:rPr>
                <w:rFonts w:ascii="Times New Roman" w:eastAsia="Times New Roman" w:hAnsi="Times New Roman" w:cs="Times New Roman"/>
                <w:color w:val="000000"/>
              </w:rPr>
            </w:pPr>
            <w:r w:rsidRPr="00D25628">
              <w:rPr>
                <w:rFonts w:ascii="Times New Roman" w:eastAsia="Times New Roman" w:hAnsi="Times New Roman" w:cs="Times New Roman"/>
                <w:color w:val="000000"/>
              </w:rPr>
              <w:t>Discussion/Decision</w:t>
            </w:r>
          </w:p>
        </w:tc>
      </w:tr>
      <w:tr w:rsidR="00675287" w:rsidRPr="00D25628" w14:paraId="260BB3D7" w14:textId="77777777" w:rsidTr="00D25628">
        <w:trPr>
          <w:trHeight w:val="102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059665D3" w14:textId="1147CC07" w:rsidR="00675287" w:rsidRPr="00675287" w:rsidRDefault="00675287" w:rsidP="00675287">
            <w:pPr>
              <w:rPr>
                <w:rFonts w:ascii="Times New Roman" w:eastAsia="Times New Roman" w:hAnsi="Times New Roman" w:cs="Times New Roman"/>
                <w:color w:val="000000"/>
              </w:rPr>
            </w:pPr>
            <w:r w:rsidRPr="00675287">
              <w:rPr>
                <w:rFonts w:ascii="Times New Roman" w:hAnsi="Times New Roman" w:cs="Times New Roman"/>
                <w:color w:val="000000"/>
              </w:rPr>
              <w:t>Change Course </w:t>
            </w:r>
          </w:p>
        </w:tc>
        <w:tc>
          <w:tcPr>
            <w:tcW w:w="2680" w:type="dxa"/>
            <w:tcBorders>
              <w:top w:val="nil"/>
              <w:left w:val="nil"/>
              <w:bottom w:val="single" w:sz="4" w:space="0" w:color="auto"/>
              <w:right w:val="single" w:sz="4" w:space="0" w:color="auto"/>
            </w:tcBorders>
            <w:shd w:val="clear" w:color="auto" w:fill="auto"/>
            <w:vAlign w:val="bottom"/>
            <w:hideMark/>
          </w:tcPr>
          <w:p w14:paraId="75CCF8DC" w14:textId="672A6D8D" w:rsidR="00675287" w:rsidRPr="00675287" w:rsidRDefault="00675287" w:rsidP="00675287">
            <w:pPr>
              <w:rPr>
                <w:rFonts w:ascii="Times New Roman" w:eastAsia="Times New Roman" w:hAnsi="Times New Roman" w:cs="Times New Roman"/>
                <w:color w:val="000000"/>
              </w:rPr>
            </w:pPr>
            <w:r w:rsidRPr="00675287">
              <w:rPr>
                <w:rFonts w:ascii="Times New Roman" w:hAnsi="Times New Roman" w:cs="Times New Roman"/>
                <w:color w:val="000000"/>
              </w:rPr>
              <w:t>MUS 235 Music History I - 3 credits </w:t>
            </w:r>
          </w:p>
        </w:tc>
        <w:tc>
          <w:tcPr>
            <w:tcW w:w="3880" w:type="dxa"/>
            <w:tcBorders>
              <w:top w:val="nil"/>
              <w:left w:val="nil"/>
              <w:bottom w:val="single" w:sz="4" w:space="0" w:color="auto"/>
              <w:right w:val="single" w:sz="4" w:space="0" w:color="auto"/>
            </w:tcBorders>
            <w:shd w:val="clear" w:color="auto" w:fill="auto"/>
            <w:vAlign w:val="center"/>
            <w:hideMark/>
          </w:tcPr>
          <w:p w14:paraId="53740C60" w14:textId="31320918" w:rsidR="00675287" w:rsidRPr="00675287" w:rsidRDefault="00A2334C" w:rsidP="0067528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Approved</w:t>
            </w:r>
          </w:p>
        </w:tc>
      </w:tr>
      <w:tr w:rsidR="00675287" w:rsidRPr="00D25628" w14:paraId="540E28AD" w14:textId="77777777" w:rsidTr="00D25628">
        <w:trPr>
          <w:trHeight w:val="102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29FF0757" w14:textId="4159540C" w:rsidR="00675287" w:rsidRPr="00675287" w:rsidRDefault="00675287" w:rsidP="00675287">
            <w:pPr>
              <w:rPr>
                <w:rFonts w:ascii="Times New Roman" w:eastAsia="Times New Roman" w:hAnsi="Times New Roman" w:cs="Times New Roman"/>
                <w:color w:val="000000"/>
              </w:rPr>
            </w:pPr>
            <w:r w:rsidRPr="00675287">
              <w:rPr>
                <w:rFonts w:ascii="Times New Roman" w:hAnsi="Times New Roman" w:cs="Times New Roman"/>
                <w:color w:val="000000"/>
              </w:rPr>
              <w:t>Change Course </w:t>
            </w:r>
          </w:p>
        </w:tc>
        <w:tc>
          <w:tcPr>
            <w:tcW w:w="2680" w:type="dxa"/>
            <w:tcBorders>
              <w:top w:val="nil"/>
              <w:left w:val="nil"/>
              <w:bottom w:val="single" w:sz="4" w:space="0" w:color="auto"/>
              <w:right w:val="single" w:sz="4" w:space="0" w:color="auto"/>
            </w:tcBorders>
            <w:shd w:val="clear" w:color="auto" w:fill="auto"/>
            <w:vAlign w:val="bottom"/>
            <w:hideMark/>
          </w:tcPr>
          <w:p w14:paraId="37C94BFA" w14:textId="28F60A07" w:rsidR="00675287" w:rsidRPr="00675287" w:rsidRDefault="00675287" w:rsidP="00675287">
            <w:pPr>
              <w:rPr>
                <w:rFonts w:ascii="Times New Roman" w:eastAsia="Times New Roman" w:hAnsi="Times New Roman" w:cs="Times New Roman"/>
                <w:color w:val="000000"/>
              </w:rPr>
            </w:pPr>
            <w:r w:rsidRPr="00675287">
              <w:rPr>
                <w:rFonts w:ascii="Times New Roman" w:hAnsi="Times New Roman" w:cs="Times New Roman"/>
                <w:color w:val="000000"/>
              </w:rPr>
              <w:t>MUS 334 Music History II - 3 credits </w:t>
            </w:r>
          </w:p>
        </w:tc>
        <w:tc>
          <w:tcPr>
            <w:tcW w:w="3880" w:type="dxa"/>
            <w:tcBorders>
              <w:top w:val="nil"/>
              <w:left w:val="nil"/>
              <w:bottom w:val="single" w:sz="4" w:space="0" w:color="auto"/>
              <w:right w:val="single" w:sz="4" w:space="0" w:color="auto"/>
            </w:tcBorders>
            <w:shd w:val="clear" w:color="auto" w:fill="auto"/>
            <w:vAlign w:val="center"/>
            <w:hideMark/>
          </w:tcPr>
          <w:p w14:paraId="40749893" w14:textId="2657F8C2" w:rsidR="00675287" w:rsidRPr="00675287" w:rsidRDefault="00A2334C" w:rsidP="0067528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Approved</w:t>
            </w:r>
          </w:p>
        </w:tc>
      </w:tr>
      <w:tr w:rsidR="00675287" w:rsidRPr="00D25628" w14:paraId="582C2A54" w14:textId="77777777" w:rsidTr="00D25628">
        <w:trPr>
          <w:trHeight w:val="1700"/>
        </w:trPr>
        <w:tc>
          <w:tcPr>
            <w:tcW w:w="2900" w:type="dxa"/>
            <w:tcBorders>
              <w:top w:val="nil"/>
              <w:left w:val="single" w:sz="4" w:space="0" w:color="auto"/>
              <w:bottom w:val="single" w:sz="4" w:space="0" w:color="auto"/>
              <w:right w:val="single" w:sz="4" w:space="0" w:color="auto"/>
            </w:tcBorders>
            <w:shd w:val="clear" w:color="auto" w:fill="auto"/>
            <w:noWrap/>
            <w:vAlign w:val="bottom"/>
            <w:hideMark/>
          </w:tcPr>
          <w:p w14:paraId="3E3B568E" w14:textId="0B094E81" w:rsidR="00675287" w:rsidRPr="00675287" w:rsidRDefault="00675287" w:rsidP="00675287">
            <w:pPr>
              <w:rPr>
                <w:rFonts w:ascii="Times New Roman" w:eastAsia="Times New Roman" w:hAnsi="Times New Roman" w:cs="Times New Roman"/>
                <w:color w:val="000000"/>
              </w:rPr>
            </w:pPr>
            <w:r w:rsidRPr="00675287">
              <w:rPr>
                <w:rFonts w:ascii="Times New Roman" w:hAnsi="Times New Roman" w:cs="Times New Roman"/>
                <w:color w:val="000000"/>
              </w:rPr>
              <w:t>Change Course </w:t>
            </w:r>
          </w:p>
        </w:tc>
        <w:tc>
          <w:tcPr>
            <w:tcW w:w="2680" w:type="dxa"/>
            <w:tcBorders>
              <w:top w:val="nil"/>
              <w:left w:val="nil"/>
              <w:bottom w:val="single" w:sz="4" w:space="0" w:color="auto"/>
              <w:right w:val="single" w:sz="4" w:space="0" w:color="auto"/>
            </w:tcBorders>
            <w:shd w:val="clear" w:color="auto" w:fill="auto"/>
            <w:vAlign w:val="bottom"/>
            <w:hideMark/>
          </w:tcPr>
          <w:p w14:paraId="05745A09" w14:textId="40E7EB49" w:rsidR="00675287" w:rsidRPr="00675287" w:rsidRDefault="00675287" w:rsidP="00675287">
            <w:pPr>
              <w:rPr>
                <w:rFonts w:ascii="Times New Roman" w:eastAsia="Times New Roman" w:hAnsi="Times New Roman" w:cs="Times New Roman"/>
                <w:color w:val="000000"/>
              </w:rPr>
            </w:pPr>
            <w:r w:rsidRPr="00675287">
              <w:rPr>
                <w:rFonts w:ascii="Times New Roman" w:hAnsi="Times New Roman" w:cs="Times New Roman"/>
                <w:color w:val="000000"/>
              </w:rPr>
              <w:t>MUS 335 Music History III - 3 credits </w:t>
            </w:r>
          </w:p>
        </w:tc>
        <w:tc>
          <w:tcPr>
            <w:tcW w:w="3880" w:type="dxa"/>
            <w:tcBorders>
              <w:top w:val="nil"/>
              <w:left w:val="nil"/>
              <w:bottom w:val="single" w:sz="4" w:space="0" w:color="auto"/>
              <w:right w:val="single" w:sz="4" w:space="0" w:color="auto"/>
            </w:tcBorders>
            <w:shd w:val="clear" w:color="auto" w:fill="auto"/>
            <w:vAlign w:val="center"/>
            <w:hideMark/>
          </w:tcPr>
          <w:p w14:paraId="5BAEB394" w14:textId="17EEDEA1" w:rsidR="00675287" w:rsidRPr="00675287" w:rsidRDefault="00A2334C" w:rsidP="00A2334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Approved</w:t>
            </w:r>
          </w:p>
        </w:tc>
      </w:tr>
      <w:tr w:rsidR="00675287" w:rsidRPr="00D25628" w14:paraId="1383DEC6" w14:textId="77777777" w:rsidTr="00D25628">
        <w:trPr>
          <w:trHeight w:val="960"/>
        </w:trPr>
        <w:tc>
          <w:tcPr>
            <w:tcW w:w="2900" w:type="dxa"/>
            <w:tcBorders>
              <w:top w:val="nil"/>
              <w:left w:val="single" w:sz="4" w:space="0" w:color="auto"/>
              <w:bottom w:val="single" w:sz="4" w:space="0" w:color="auto"/>
              <w:right w:val="single" w:sz="4" w:space="0" w:color="auto"/>
            </w:tcBorders>
            <w:shd w:val="clear" w:color="auto" w:fill="auto"/>
            <w:vAlign w:val="bottom"/>
            <w:hideMark/>
          </w:tcPr>
          <w:p w14:paraId="3160B222" w14:textId="716C65CD" w:rsidR="00675287" w:rsidRPr="00675287" w:rsidRDefault="00675287" w:rsidP="00675287">
            <w:pPr>
              <w:rPr>
                <w:rFonts w:ascii="Times New Roman" w:eastAsia="Times New Roman" w:hAnsi="Times New Roman" w:cs="Times New Roman"/>
                <w:color w:val="000000"/>
              </w:rPr>
            </w:pPr>
            <w:r w:rsidRPr="00675287">
              <w:rPr>
                <w:rFonts w:ascii="Times New Roman" w:hAnsi="Times New Roman" w:cs="Times New Roman"/>
                <w:color w:val="000000"/>
              </w:rPr>
              <w:t>Change Course </w:t>
            </w:r>
          </w:p>
        </w:tc>
        <w:tc>
          <w:tcPr>
            <w:tcW w:w="2680" w:type="dxa"/>
            <w:tcBorders>
              <w:top w:val="nil"/>
              <w:left w:val="nil"/>
              <w:bottom w:val="single" w:sz="4" w:space="0" w:color="auto"/>
              <w:right w:val="single" w:sz="4" w:space="0" w:color="auto"/>
            </w:tcBorders>
            <w:shd w:val="clear" w:color="auto" w:fill="auto"/>
            <w:vAlign w:val="bottom"/>
            <w:hideMark/>
          </w:tcPr>
          <w:p w14:paraId="659E7F1E" w14:textId="7FB32730" w:rsidR="00675287" w:rsidRPr="00675287" w:rsidRDefault="00675287" w:rsidP="00675287">
            <w:pPr>
              <w:rPr>
                <w:rFonts w:ascii="Times New Roman" w:eastAsia="Times New Roman" w:hAnsi="Times New Roman" w:cs="Times New Roman"/>
                <w:color w:val="000000"/>
              </w:rPr>
            </w:pPr>
            <w:r w:rsidRPr="00675287">
              <w:rPr>
                <w:rFonts w:ascii="Times New Roman" w:hAnsi="Times New Roman" w:cs="Times New Roman"/>
                <w:color w:val="000000"/>
              </w:rPr>
              <w:t>TE 150 Fundamentals of Engineering and Technology for Teachers - 3 credits </w:t>
            </w:r>
          </w:p>
        </w:tc>
        <w:tc>
          <w:tcPr>
            <w:tcW w:w="3880" w:type="dxa"/>
            <w:tcBorders>
              <w:top w:val="nil"/>
              <w:left w:val="nil"/>
              <w:bottom w:val="single" w:sz="4" w:space="0" w:color="auto"/>
              <w:right w:val="single" w:sz="4" w:space="0" w:color="auto"/>
            </w:tcBorders>
            <w:shd w:val="clear" w:color="auto" w:fill="auto"/>
            <w:vAlign w:val="center"/>
            <w:hideMark/>
          </w:tcPr>
          <w:p w14:paraId="0C7F87A8" w14:textId="17A24F10" w:rsidR="00675287" w:rsidRPr="00675287" w:rsidRDefault="00A2334C" w:rsidP="0067528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Approved</w:t>
            </w:r>
          </w:p>
        </w:tc>
      </w:tr>
    </w:tbl>
    <w:p w14:paraId="4668C23D" w14:textId="2DEF020C" w:rsidR="00B2129D" w:rsidRDefault="00B2129D" w:rsidP="00397884">
      <w:pPr>
        <w:rPr>
          <w:rFonts w:ascii="Times New Roman" w:hAnsi="Times New Roman" w:cs="Times New Roman"/>
        </w:rPr>
      </w:pPr>
    </w:p>
    <w:p w14:paraId="4C08570E" w14:textId="77777777" w:rsidR="00B93FCE" w:rsidRDefault="000D7D2A" w:rsidP="00397884">
      <w:pPr>
        <w:rPr>
          <w:rFonts w:ascii="Times New Roman" w:hAnsi="Times New Roman" w:cs="Times New Roman"/>
        </w:rPr>
      </w:pPr>
      <w:r>
        <w:rPr>
          <w:rFonts w:ascii="Times New Roman" w:hAnsi="Times New Roman" w:cs="Times New Roman"/>
        </w:rPr>
        <w:t>2</w:t>
      </w:r>
      <w:r w:rsidR="00D25628">
        <w:rPr>
          <w:rFonts w:ascii="Times New Roman" w:hAnsi="Times New Roman" w:cs="Times New Roman"/>
        </w:rPr>
        <w:t xml:space="preserve">. </w:t>
      </w:r>
      <w:r>
        <w:rPr>
          <w:rFonts w:ascii="Times New Roman" w:hAnsi="Times New Roman" w:cs="Times New Roman"/>
        </w:rPr>
        <w:t>New TAP Framework30 SLOs proposal</w:t>
      </w:r>
    </w:p>
    <w:p w14:paraId="68E54D20" w14:textId="15C9EFF4" w:rsidR="00577B5D" w:rsidRDefault="00B93FCE" w:rsidP="00397884">
      <w:pPr>
        <w:rPr>
          <w:rFonts w:ascii="Times New Roman" w:hAnsi="Times New Roman" w:cs="Times New Roman"/>
        </w:rPr>
      </w:pPr>
      <w:r>
        <w:rPr>
          <w:rFonts w:ascii="Times New Roman" w:hAnsi="Times New Roman" w:cs="Times New Roman"/>
        </w:rPr>
        <w:tab/>
        <w:t>a. Discussion:</w:t>
      </w:r>
      <w:r w:rsidR="00577B5D">
        <w:rPr>
          <w:rFonts w:ascii="Times New Roman" w:hAnsi="Times New Roman" w:cs="Times New Roman"/>
        </w:rPr>
        <w:t xml:space="preserve"> Sharon Cox and Heidi Lockwood presented background information and took questions from participants in the meeting. Mary Anne Nunn expressed concern about the two listed outcomes for Written Communication that contain seven different assessment criteria within them. </w:t>
      </w:r>
      <w:r w:rsidR="00E11FDB">
        <w:rPr>
          <w:rFonts w:ascii="Times New Roman" w:hAnsi="Times New Roman" w:cs="Times New Roman"/>
        </w:rPr>
        <w:t xml:space="preserve">Ned Moore expressed concern about the inclusion of arithmetic in the new Quantitative Reasoning SLOs. Beth Merenstein </w:t>
      </w:r>
      <w:r w:rsidR="00123152">
        <w:rPr>
          <w:rFonts w:ascii="Times New Roman" w:hAnsi="Times New Roman" w:cs="Times New Roman"/>
        </w:rPr>
        <w:t xml:space="preserve">brought up the issue of students transferring into CCSU often still need to take two quantitative courses </w:t>
      </w:r>
      <w:r w:rsidR="00677004">
        <w:rPr>
          <w:rFonts w:ascii="Times New Roman" w:hAnsi="Times New Roman" w:cs="Times New Roman"/>
        </w:rPr>
        <w:t xml:space="preserve">even though they already took courses for quantitative reasoning at community colleges. </w:t>
      </w:r>
      <w:r w:rsidR="00E11FDB">
        <w:rPr>
          <w:rFonts w:ascii="Times New Roman" w:hAnsi="Times New Roman" w:cs="Times New Roman"/>
        </w:rPr>
        <w:t xml:space="preserve">  </w:t>
      </w:r>
    </w:p>
    <w:p w14:paraId="7E383488" w14:textId="771E851B" w:rsidR="00B93FCE" w:rsidRDefault="00B93FCE" w:rsidP="00397884">
      <w:pPr>
        <w:rPr>
          <w:rFonts w:ascii="Times New Roman" w:hAnsi="Times New Roman" w:cs="Times New Roman"/>
        </w:rPr>
      </w:pPr>
      <w:r>
        <w:rPr>
          <w:rFonts w:ascii="Times New Roman" w:hAnsi="Times New Roman" w:cs="Times New Roman"/>
        </w:rPr>
        <w:t xml:space="preserve"> </w:t>
      </w:r>
    </w:p>
    <w:p w14:paraId="452E436D" w14:textId="07DA7DC7" w:rsidR="00D25628" w:rsidRDefault="00B93FCE" w:rsidP="00397884">
      <w:pPr>
        <w:rPr>
          <w:rFonts w:ascii="Times New Roman" w:hAnsi="Times New Roman" w:cs="Times New Roman"/>
        </w:rPr>
      </w:pPr>
      <w:r>
        <w:rPr>
          <w:rFonts w:ascii="Times New Roman" w:hAnsi="Times New Roman" w:cs="Times New Roman"/>
        </w:rPr>
        <w:tab/>
        <w:t>b. Voting:</w:t>
      </w:r>
      <w:r w:rsidR="000D7D2A">
        <w:rPr>
          <w:rFonts w:ascii="Times New Roman" w:hAnsi="Times New Roman" w:cs="Times New Roman"/>
        </w:rPr>
        <w:t xml:space="preserve"> </w:t>
      </w:r>
      <w:r w:rsidR="00677004">
        <w:rPr>
          <w:rFonts w:ascii="Times New Roman" w:hAnsi="Times New Roman" w:cs="Times New Roman"/>
        </w:rPr>
        <w:t>First vote was on all</w:t>
      </w:r>
      <w:r w:rsidR="00F460E1">
        <w:rPr>
          <w:rFonts w:ascii="Times New Roman" w:hAnsi="Times New Roman" w:cs="Times New Roman"/>
        </w:rPr>
        <w:t xml:space="preserve"> nine</w:t>
      </w:r>
      <w:r w:rsidR="00677004">
        <w:rPr>
          <w:rFonts w:ascii="Times New Roman" w:hAnsi="Times New Roman" w:cs="Times New Roman"/>
        </w:rPr>
        <w:t xml:space="preserve"> </w:t>
      </w:r>
      <w:proofErr w:type="gramStart"/>
      <w:r w:rsidR="00677004">
        <w:rPr>
          <w:rFonts w:ascii="Times New Roman" w:hAnsi="Times New Roman" w:cs="Times New Roman"/>
        </w:rPr>
        <w:t>SLOs as a whole</w:t>
      </w:r>
      <w:proofErr w:type="gramEnd"/>
      <w:r w:rsidR="00677004">
        <w:rPr>
          <w:rFonts w:ascii="Times New Roman" w:hAnsi="Times New Roman" w:cs="Times New Roman"/>
        </w:rPr>
        <w:t xml:space="preserve">. All the SLOs as a </w:t>
      </w:r>
      <w:r w:rsidR="00F460E1">
        <w:rPr>
          <w:rFonts w:ascii="Times New Roman" w:hAnsi="Times New Roman" w:cs="Times New Roman"/>
        </w:rPr>
        <w:t xml:space="preserve">single </w:t>
      </w:r>
      <w:r w:rsidR="00677004">
        <w:rPr>
          <w:rFonts w:ascii="Times New Roman" w:hAnsi="Times New Roman" w:cs="Times New Roman"/>
        </w:rPr>
        <w:t>package was not approved (only one subcommittee member voted to approve).</w:t>
      </w:r>
      <w:r w:rsidR="00F460E1">
        <w:rPr>
          <w:rFonts w:ascii="Times New Roman" w:hAnsi="Times New Roman" w:cs="Times New Roman"/>
        </w:rPr>
        <w:t xml:space="preserve"> Thus, each of the nine SLOs was then discussed and voted on individually. Any SLOs that were not approved require a written explanation from those that voted not to approve.  </w:t>
      </w:r>
      <w:r w:rsidR="00677004">
        <w:rPr>
          <w:rFonts w:ascii="Times New Roman" w:hAnsi="Times New Roman" w:cs="Times New Roman"/>
        </w:rPr>
        <w:t xml:space="preserve"> </w:t>
      </w:r>
    </w:p>
    <w:p w14:paraId="689D98FA" w14:textId="77777777" w:rsidR="00677004" w:rsidRDefault="00677004" w:rsidP="00397884">
      <w:pPr>
        <w:rPr>
          <w:rFonts w:ascii="Times New Roman" w:hAnsi="Times New Roman" w:cs="Times New Roman"/>
        </w:rPr>
      </w:pPr>
    </w:p>
    <w:p w14:paraId="0CCD1A9D" w14:textId="3382A8B1" w:rsidR="00677004" w:rsidRDefault="00677004" w:rsidP="00397884">
      <w:pPr>
        <w:rPr>
          <w:rFonts w:ascii="Times New Roman" w:hAnsi="Times New Roman" w:cs="Times New Roman"/>
        </w:rPr>
      </w:pPr>
    </w:p>
    <w:tbl>
      <w:tblPr>
        <w:tblW w:w="9085" w:type="dxa"/>
        <w:tblLook w:val="04A0" w:firstRow="1" w:lastRow="0" w:firstColumn="1" w:lastColumn="0" w:noHBand="0" w:noVBand="1"/>
      </w:tblPr>
      <w:tblGrid>
        <w:gridCol w:w="4315"/>
        <w:gridCol w:w="4770"/>
      </w:tblGrid>
      <w:tr w:rsidR="00677004" w:rsidRPr="00D25628" w14:paraId="1BB08A0E" w14:textId="77777777" w:rsidTr="00D707B4">
        <w:trPr>
          <w:trHeight w:val="340"/>
        </w:trPr>
        <w:tc>
          <w:tcPr>
            <w:tcW w:w="4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09E4F" w14:textId="1F481DAE" w:rsidR="00677004" w:rsidRPr="00D25628" w:rsidRDefault="00677004" w:rsidP="003F50D5">
            <w:pPr>
              <w:jc w:val="center"/>
              <w:rPr>
                <w:rFonts w:ascii="Times New Roman" w:eastAsia="Times New Roman" w:hAnsi="Times New Roman" w:cs="Times New Roman"/>
                <w:color w:val="000000"/>
              </w:rPr>
            </w:pPr>
            <w:r>
              <w:rPr>
                <w:rFonts w:ascii="Times New Roman" w:eastAsia="Times New Roman" w:hAnsi="Times New Roman" w:cs="Times New Roman"/>
                <w:color w:val="000000"/>
              </w:rPr>
              <w:t>SLO under consideration</w:t>
            </w:r>
          </w:p>
        </w:tc>
        <w:tc>
          <w:tcPr>
            <w:tcW w:w="4770" w:type="dxa"/>
            <w:tcBorders>
              <w:top w:val="single" w:sz="4" w:space="0" w:color="auto"/>
              <w:left w:val="nil"/>
              <w:bottom w:val="single" w:sz="4" w:space="0" w:color="auto"/>
              <w:right w:val="single" w:sz="4" w:space="0" w:color="auto"/>
            </w:tcBorders>
            <w:shd w:val="clear" w:color="auto" w:fill="auto"/>
            <w:vAlign w:val="center"/>
            <w:hideMark/>
          </w:tcPr>
          <w:p w14:paraId="0940F2D5" w14:textId="77777777" w:rsidR="00677004" w:rsidRPr="00D25628" w:rsidRDefault="00677004" w:rsidP="003F50D5">
            <w:pPr>
              <w:jc w:val="center"/>
              <w:rPr>
                <w:rFonts w:ascii="Times New Roman" w:eastAsia="Times New Roman" w:hAnsi="Times New Roman" w:cs="Times New Roman"/>
                <w:color w:val="000000"/>
              </w:rPr>
            </w:pPr>
            <w:r w:rsidRPr="00D25628">
              <w:rPr>
                <w:rFonts w:ascii="Times New Roman" w:eastAsia="Times New Roman" w:hAnsi="Times New Roman" w:cs="Times New Roman"/>
                <w:color w:val="000000"/>
              </w:rPr>
              <w:t>Discussion/Decision</w:t>
            </w:r>
          </w:p>
        </w:tc>
      </w:tr>
      <w:tr w:rsidR="00677004" w:rsidRPr="00D25628" w14:paraId="3D719C65" w14:textId="77777777" w:rsidTr="00D707B4">
        <w:trPr>
          <w:trHeight w:val="102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5EAD0929" w14:textId="11EC2370" w:rsidR="00677004" w:rsidRPr="00675287" w:rsidRDefault="00677004" w:rsidP="003F50D5">
            <w:pPr>
              <w:rPr>
                <w:rFonts w:ascii="Times New Roman" w:eastAsia="Times New Roman" w:hAnsi="Times New Roman" w:cs="Times New Roman"/>
                <w:color w:val="000000"/>
              </w:rPr>
            </w:pPr>
            <w:r>
              <w:rPr>
                <w:rFonts w:ascii="Times New Roman" w:hAnsi="Times New Roman" w:cs="Times New Roman"/>
              </w:rPr>
              <w:t>All nine SLOs as a whole</w:t>
            </w:r>
          </w:p>
        </w:tc>
        <w:tc>
          <w:tcPr>
            <w:tcW w:w="4770" w:type="dxa"/>
            <w:tcBorders>
              <w:top w:val="nil"/>
              <w:left w:val="nil"/>
              <w:bottom w:val="single" w:sz="4" w:space="0" w:color="auto"/>
              <w:right w:val="single" w:sz="4" w:space="0" w:color="auto"/>
            </w:tcBorders>
            <w:shd w:val="clear" w:color="auto" w:fill="auto"/>
            <w:vAlign w:val="center"/>
            <w:hideMark/>
          </w:tcPr>
          <w:p w14:paraId="10D10320" w14:textId="55A80408" w:rsidR="00677004" w:rsidRPr="00675287" w:rsidRDefault="00677004" w:rsidP="003F50D5">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Not Approved</w:t>
            </w:r>
          </w:p>
        </w:tc>
      </w:tr>
      <w:tr w:rsidR="00677004" w:rsidRPr="00D25628" w14:paraId="6A7AFAEB" w14:textId="77777777" w:rsidTr="00D707B4">
        <w:trPr>
          <w:trHeight w:val="102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4A89AA41" w14:textId="4208F3F1" w:rsidR="00677004" w:rsidRPr="00675287" w:rsidRDefault="00F460E1" w:rsidP="003F50D5">
            <w:pPr>
              <w:rPr>
                <w:rFonts w:ascii="Times New Roman" w:eastAsia="Times New Roman" w:hAnsi="Times New Roman" w:cs="Times New Roman"/>
                <w:color w:val="000000"/>
              </w:rPr>
            </w:pPr>
            <w:r>
              <w:rPr>
                <w:rFonts w:ascii="Times New Roman" w:eastAsia="Times New Roman" w:hAnsi="Times New Roman" w:cs="Times New Roman"/>
                <w:color w:val="000000"/>
              </w:rPr>
              <w:t>Written Communication</w:t>
            </w:r>
          </w:p>
        </w:tc>
        <w:tc>
          <w:tcPr>
            <w:tcW w:w="4770" w:type="dxa"/>
            <w:tcBorders>
              <w:top w:val="nil"/>
              <w:left w:val="nil"/>
              <w:bottom w:val="single" w:sz="4" w:space="0" w:color="auto"/>
              <w:right w:val="single" w:sz="4" w:space="0" w:color="auto"/>
            </w:tcBorders>
            <w:shd w:val="clear" w:color="auto" w:fill="auto"/>
            <w:vAlign w:val="center"/>
            <w:hideMark/>
          </w:tcPr>
          <w:p w14:paraId="4B21CB24" w14:textId="6F8804CB" w:rsidR="00677004" w:rsidRPr="00675287" w:rsidRDefault="00F460E1" w:rsidP="003F50D5">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Not </w:t>
            </w:r>
            <w:r w:rsidR="00677004">
              <w:rPr>
                <w:rFonts w:ascii="Times New Roman" w:eastAsia="Times New Roman" w:hAnsi="Times New Roman" w:cs="Times New Roman"/>
                <w:color w:val="000000"/>
              </w:rPr>
              <w:t>Approved</w:t>
            </w:r>
            <w:r>
              <w:rPr>
                <w:rFonts w:ascii="Times New Roman" w:eastAsia="Times New Roman" w:hAnsi="Times New Roman" w:cs="Times New Roman"/>
                <w:color w:val="000000"/>
              </w:rPr>
              <w:t xml:space="preserve"> / Mary Anne Nunn volunteered to write the explanation.</w:t>
            </w:r>
          </w:p>
        </w:tc>
      </w:tr>
      <w:tr w:rsidR="00677004" w:rsidRPr="00D25628" w14:paraId="3CA581CB" w14:textId="77777777" w:rsidTr="00D707B4">
        <w:trPr>
          <w:trHeight w:val="1700"/>
        </w:trPr>
        <w:tc>
          <w:tcPr>
            <w:tcW w:w="4315" w:type="dxa"/>
            <w:tcBorders>
              <w:top w:val="nil"/>
              <w:left w:val="single" w:sz="4" w:space="0" w:color="auto"/>
              <w:bottom w:val="single" w:sz="4" w:space="0" w:color="auto"/>
              <w:right w:val="single" w:sz="4" w:space="0" w:color="auto"/>
            </w:tcBorders>
            <w:shd w:val="clear" w:color="auto" w:fill="auto"/>
            <w:noWrap/>
            <w:vAlign w:val="bottom"/>
            <w:hideMark/>
          </w:tcPr>
          <w:p w14:paraId="0AF8F738" w14:textId="3489C0FC" w:rsidR="00677004" w:rsidRPr="00675287" w:rsidRDefault="00F460E1" w:rsidP="003F50D5">
            <w:pPr>
              <w:rPr>
                <w:rFonts w:ascii="Times New Roman" w:eastAsia="Times New Roman" w:hAnsi="Times New Roman" w:cs="Times New Roman"/>
                <w:color w:val="000000"/>
              </w:rPr>
            </w:pPr>
            <w:r>
              <w:rPr>
                <w:rFonts w:ascii="Times New Roman" w:hAnsi="Times New Roman" w:cs="Times New Roman"/>
                <w:color w:val="000000"/>
              </w:rPr>
              <w:t>Oral Communication</w:t>
            </w:r>
            <w:r w:rsidRPr="00675287">
              <w:rPr>
                <w:rFonts w:ascii="Times New Roman" w:hAnsi="Times New Roman" w:cs="Times New Roman"/>
                <w:color w:val="000000"/>
              </w:rPr>
              <w:t> </w:t>
            </w:r>
          </w:p>
        </w:tc>
        <w:tc>
          <w:tcPr>
            <w:tcW w:w="4770" w:type="dxa"/>
            <w:tcBorders>
              <w:top w:val="nil"/>
              <w:left w:val="nil"/>
              <w:bottom w:val="single" w:sz="4" w:space="0" w:color="auto"/>
              <w:right w:val="single" w:sz="4" w:space="0" w:color="auto"/>
            </w:tcBorders>
            <w:shd w:val="clear" w:color="auto" w:fill="auto"/>
            <w:vAlign w:val="center"/>
            <w:hideMark/>
          </w:tcPr>
          <w:p w14:paraId="49B84114" w14:textId="77777777" w:rsidR="00677004" w:rsidRPr="00675287" w:rsidRDefault="00677004" w:rsidP="003F50D5">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Approved</w:t>
            </w:r>
          </w:p>
        </w:tc>
      </w:tr>
      <w:tr w:rsidR="00677004" w:rsidRPr="00D25628" w14:paraId="18D1D54F" w14:textId="77777777" w:rsidTr="00D707B4">
        <w:trPr>
          <w:trHeight w:val="96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3471274E" w14:textId="381269C5" w:rsidR="00677004" w:rsidRPr="00675287" w:rsidRDefault="00F460E1" w:rsidP="003F50D5">
            <w:pPr>
              <w:rPr>
                <w:rFonts w:ascii="Times New Roman" w:eastAsia="Times New Roman" w:hAnsi="Times New Roman" w:cs="Times New Roman"/>
                <w:color w:val="000000"/>
              </w:rPr>
            </w:pPr>
            <w:r>
              <w:rPr>
                <w:rFonts w:ascii="Times New Roman" w:hAnsi="Times New Roman" w:cs="Times New Roman"/>
                <w:color w:val="000000"/>
              </w:rPr>
              <w:t>Quantitative Reasoning</w:t>
            </w:r>
            <w:r w:rsidRPr="00675287">
              <w:rPr>
                <w:rFonts w:ascii="Times New Roman" w:hAnsi="Times New Roman" w:cs="Times New Roman"/>
                <w:color w:val="000000"/>
              </w:rPr>
              <w:t> </w:t>
            </w:r>
          </w:p>
        </w:tc>
        <w:tc>
          <w:tcPr>
            <w:tcW w:w="4770" w:type="dxa"/>
            <w:tcBorders>
              <w:top w:val="nil"/>
              <w:left w:val="nil"/>
              <w:bottom w:val="single" w:sz="4" w:space="0" w:color="auto"/>
              <w:right w:val="single" w:sz="4" w:space="0" w:color="auto"/>
            </w:tcBorders>
            <w:shd w:val="clear" w:color="auto" w:fill="auto"/>
            <w:vAlign w:val="center"/>
            <w:hideMark/>
          </w:tcPr>
          <w:p w14:paraId="686F81C2" w14:textId="376712BE" w:rsidR="00677004" w:rsidRPr="00675287" w:rsidRDefault="00F460E1" w:rsidP="003F50D5">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Not </w:t>
            </w:r>
            <w:r w:rsidR="00677004">
              <w:rPr>
                <w:rFonts w:ascii="Times New Roman" w:eastAsia="Times New Roman" w:hAnsi="Times New Roman" w:cs="Times New Roman"/>
                <w:color w:val="000000"/>
              </w:rPr>
              <w:t>Approved</w:t>
            </w:r>
            <w:r>
              <w:rPr>
                <w:rFonts w:ascii="Times New Roman" w:eastAsia="Times New Roman" w:hAnsi="Times New Roman" w:cs="Times New Roman"/>
                <w:color w:val="000000"/>
              </w:rPr>
              <w:t xml:space="preserve"> / Ned Moore will be responsible for writing the explanation.</w:t>
            </w:r>
          </w:p>
        </w:tc>
      </w:tr>
      <w:tr w:rsidR="00677004" w:rsidRPr="00675287" w14:paraId="1B168E61" w14:textId="77777777" w:rsidTr="00D707B4">
        <w:trPr>
          <w:trHeight w:val="96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7A24A149" w14:textId="679BAE10" w:rsidR="00677004" w:rsidRPr="00677004" w:rsidRDefault="00D707B4" w:rsidP="003F50D5">
            <w:pPr>
              <w:rPr>
                <w:rFonts w:ascii="Times New Roman" w:hAnsi="Times New Roman" w:cs="Times New Roman"/>
                <w:color w:val="000000"/>
              </w:rPr>
            </w:pPr>
            <w:r>
              <w:rPr>
                <w:rFonts w:ascii="Times New Roman" w:hAnsi="Times New Roman" w:cs="Times New Roman"/>
                <w:color w:val="000000"/>
              </w:rPr>
              <w:t>Scientific Knowledge and Reasoning</w:t>
            </w:r>
            <w:r w:rsidR="00677004" w:rsidRPr="00675287">
              <w:rPr>
                <w:rFonts w:ascii="Times New Roman" w:hAnsi="Times New Roman" w:cs="Times New Roman"/>
                <w:color w:val="000000"/>
              </w:rPr>
              <w:t> </w:t>
            </w:r>
          </w:p>
        </w:tc>
        <w:tc>
          <w:tcPr>
            <w:tcW w:w="4770" w:type="dxa"/>
            <w:tcBorders>
              <w:top w:val="nil"/>
              <w:left w:val="nil"/>
              <w:bottom w:val="single" w:sz="4" w:space="0" w:color="auto"/>
              <w:right w:val="single" w:sz="4" w:space="0" w:color="auto"/>
            </w:tcBorders>
            <w:shd w:val="clear" w:color="auto" w:fill="auto"/>
            <w:vAlign w:val="center"/>
            <w:hideMark/>
          </w:tcPr>
          <w:p w14:paraId="12171894" w14:textId="014AC5F7" w:rsidR="00677004" w:rsidRPr="00675287" w:rsidRDefault="00D707B4" w:rsidP="003F50D5">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Not </w:t>
            </w:r>
            <w:r w:rsidR="00677004">
              <w:rPr>
                <w:rFonts w:ascii="Times New Roman" w:eastAsia="Times New Roman" w:hAnsi="Times New Roman" w:cs="Times New Roman"/>
                <w:color w:val="000000"/>
              </w:rPr>
              <w:t>Approved</w:t>
            </w:r>
            <w:r>
              <w:rPr>
                <w:rFonts w:ascii="Times New Roman" w:eastAsia="Times New Roman" w:hAnsi="Times New Roman" w:cs="Times New Roman"/>
                <w:color w:val="000000"/>
              </w:rPr>
              <w:t xml:space="preserve"> / </w:t>
            </w:r>
            <w:r>
              <w:rPr>
                <w:rFonts w:ascii="Times New Roman" w:hAnsi="Times New Roman" w:cs="Times New Roman"/>
              </w:rPr>
              <w:t xml:space="preserve">Sadie </w:t>
            </w:r>
            <w:proofErr w:type="spellStart"/>
            <w:r>
              <w:rPr>
                <w:rFonts w:ascii="Times New Roman" w:hAnsi="Times New Roman" w:cs="Times New Roman"/>
              </w:rPr>
              <w:t>Marjani</w:t>
            </w:r>
            <w:proofErr w:type="spellEnd"/>
            <w:r>
              <w:rPr>
                <w:rFonts w:ascii="Times New Roman" w:hAnsi="Times New Roman" w:cs="Times New Roman"/>
              </w:rPr>
              <w:t xml:space="preserve"> will write the explanation.</w:t>
            </w:r>
          </w:p>
        </w:tc>
      </w:tr>
      <w:tr w:rsidR="00677004" w:rsidRPr="00675287" w14:paraId="2B155FD0" w14:textId="77777777" w:rsidTr="00D707B4">
        <w:trPr>
          <w:trHeight w:val="96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4B60E3F2" w14:textId="29ACE4E9" w:rsidR="00677004" w:rsidRPr="00677004" w:rsidRDefault="00D707B4" w:rsidP="003F50D5">
            <w:pPr>
              <w:rPr>
                <w:rFonts w:ascii="Times New Roman" w:hAnsi="Times New Roman" w:cs="Times New Roman"/>
                <w:color w:val="000000"/>
              </w:rPr>
            </w:pPr>
            <w:r>
              <w:rPr>
                <w:rFonts w:ascii="Times New Roman" w:hAnsi="Times New Roman" w:cs="Times New Roman"/>
                <w:color w:val="000000"/>
              </w:rPr>
              <w:t>Scientific Reasoning</w:t>
            </w:r>
          </w:p>
        </w:tc>
        <w:tc>
          <w:tcPr>
            <w:tcW w:w="4770" w:type="dxa"/>
            <w:tcBorders>
              <w:top w:val="nil"/>
              <w:left w:val="nil"/>
              <w:bottom w:val="single" w:sz="4" w:space="0" w:color="auto"/>
              <w:right w:val="single" w:sz="4" w:space="0" w:color="auto"/>
            </w:tcBorders>
            <w:shd w:val="clear" w:color="auto" w:fill="auto"/>
            <w:vAlign w:val="center"/>
            <w:hideMark/>
          </w:tcPr>
          <w:p w14:paraId="5D373C69" w14:textId="77777777" w:rsidR="00677004" w:rsidRPr="00675287" w:rsidRDefault="00677004" w:rsidP="003F50D5">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Approved</w:t>
            </w:r>
          </w:p>
        </w:tc>
      </w:tr>
      <w:tr w:rsidR="00677004" w:rsidRPr="00675287" w14:paraId="047D4BCF" w14:textId="77777777" w:rsidTr="00D707B4">
        <w:trPr>
          <w:trHeight w:val="96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6E0975F7" w14:textId="221BB3B8" w:rsidR="00677004" w:rsidRPr="00677004" w:rsidRDefault="00D707B4" w:rsidP="003F50D5">
            <w:pPr>
              <w:rPr>
                <w:rFonts w:ascii="Times New Roman" w:hAnsi="Times New Roman" w:cs="Times New Roman"/>
                <w:color w:val="000000"/>
              </w:rPr>
            </w:pPr>
            <w:r>
              <w:rPr>
                <w:rFonts w:ascii="Times New Roman" w:hAnsi="Times New Roman" w:cs="Times New Roman"/>
                <w:color w:val="000000"/>
              </w:rPr>
              <w:t>Historical Knowledge and Understanding</w:t>
            </w:r>
          </w:p>
        </w:tc>
        <w:tc>
          <w:tcPr>
            <w:tcW w:w="4770" w:type="dxa"/>
            <w:tcBorders>
              <w:top w:val="nil"/>
              <w:left w:val="nil"/>
              <w:bottom w:val="single" w:sz="4" w:space="0" w:color="auto"/>
              <w:right w:val="single" w:sz="4" w:space="0" w:color="auto"/>
            </w:tcBorders>
            <w:shd w:val="clear" w:color="auto" w:fill="auto"/>
            <w:vAlign w:val="center"/>
            <w:hideMark/>
          </w:tcPr>
          <w:p w14:paraId="1533EFA5" w14:textId="77777777" w:rsidR="00677004" w:rsidRPr="00675287" w:rsidRDefault="00677004" w:rsidP="003F50D5">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Approved</w:t>
            </w:r>
          </w:p>
        </w:tc>
      </w:tr>
      <w:tr w:rsidR="00677004" w:rsidRPr="00675287" w14:paraId="69E0D323" w14:textId="77777777" w:rsidTr="00D707B4">
        <w:trPr>
          <w:trHeight w:val="96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55D206E2" w14:textId="6B160C13" w:rsidR="00677004" w:rsidRPr="00677004" w:rsidRDefault="00D707B4" w:rsidP="003F50D5">
            <w:pPr>
              <w:rPr>
                <w:rFonts w:ascii="Times New Roman" w:hAnsi="Times New Roman" w:cs="Times New Roman"/>
                <w:color w:val="000000"/>
              </w:rPr>
            </w:pPr>
            <w:r>
              <w:rPr>
                <w:rFonts w:ascii="Times New Roman" w:hAnsi="Times New Roman" w:cs="Times New Roman"/>
                <w:color w:val="000000"/>
              </w:rPr>
              <w:t>Social and Behavioral Sciences</w:t>
            </w:r>
          </w:p>
        </w:tc>
        <w:tc>
          <w:tcPr>
            <w:tcW w:w="4770" w:type="dxa"/>
            <w:tcBorders>
              <w:top w:val="nil"/>
              <w:left w:val="nil"/>
              <w:bottom w:val="single" w:sz="4" w:space="0" w:color="auto"/>
              <w:right w:val="single" w:sz="4" w:space="0" w:color="auto"/>
            </w:tcBorders>
            <w:shd w:val="clear" w:color="auto" w:fill="auto"/>
            <w:vAlign w:val="center"/>
            <w:hideMark/>
          </w:tcPr>
          <w:p w14:paraId="5873B482" w14:textId="77777777" w:rsidR="00677004" w:rsidRPr="00675287" w:rsidRDefault="00677004" w:rsidP="003F50D5">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Approved</w:t>
            </w:r>
          </w:p>
        </w:tc>
      </w:tr>
      <w:tr w:rsidR="00677004" w:rsidRPr="00675287" w14:paraId="4088E0DC" w14:textId="77777777" w:rsidTr="00D707B4">
        <w:trPr>
          <w:trHeight w:val="96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7110E5D7" w14:textId="16635986" w:rsidR="00677004" w:rsidRPr="00677004" w:rsidRDefault="00D707B4" w:rsidP="003F50D5">
            <w:pPr>
              <w:rPr>
                <w:rFonts w:ascii="Times New Roman" w:hAnsi="Times New Roman" w:cs="Times New Roman"/>
                <w:color w:val="000000"/>
              </w:rPr>
            </w:pPr>
            <w:r>
              <w:rPr>
                <w:rFonts w:ascii="Times New Roman" w:hAnsi="Times New Roman" w:cs="Times New Roman"/>
                <w:color w:val="000000"/>
              </w:rPr>
              <w:t>Arts and Humanities</w:t>
            </w:r>
          </w:p>
        </w:tc>
        <w:tc>
          <w:tcPr>
            <w:tcW w:w="4770" w:type="dxa"/>
            <w:tcBorders>
              <w:top w:val="nil"/>
              <w:left w:val="nil"/>
              <w:bottom w:val="single" w:sz="4" w:space="0" w:color="auto"/>
              <w:right w:val="single" w:sz="4" w:space="0" w:color="auto"/>
            </w:tcBorders>
            <w:shd w:val="clear" w:color="auto" w:fill="auto"/>
            <w:vAlign w:val="center"/>
            <w:hideMark/>
          </w:tcPr>
          <w:p w14:paraId="48E62792" w14:textId="77777777" w:rsidR="00677004" w:rsidRPr="00675287" w:rsidRDefault="00677004" w:rsidP="003F50D5">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Approved</w:t>
            </w:r>
          </w:p>
        </w:tc>
      </w:tr>
      <w:tr w:rsidR="00677004" w:rsidRPr="00675287" w14:paraId="6D1D24AA" w14:textId="77777777" w:rsidTr="00D707B4">
        <w:trPr>
          <w:trHeight w:val="960"/>
        </w:trPr>
        <w:tc>
          <w:tcPr>
            <w:tcW w:w="4315" w:type="dxa"/>
            <w:tcBorders>
              <w:top w:val="nil"/>
              <w:left w:val="single" w:sz="4" w:space="0" w:color="auto"/>
              <w:bottom w:val="single" w:sz="4" w:space="0" w:color="auto"/>
              <w:right w:val="single" w:sz="4" w:space="0" w:color="auto"/>
            </w:tcBorders>
            <w:shd w:val="clear" w:color="auto" w:fill="auto"/>
            <w:vAlign w:val="bottom"/>
            <w:hideMark/>
          </w:tcPr>
          <w:p w14:paraId="5E272313" w14:textId="1BC54F23" w:rsidR="00677004" w:rsidRPr="00677004" w:rsidRDefault="00D707B4" w:rsidP="003F50D5">
            <w:pPr>
              <w:rPr>
                <w:rFonts w:ascii="Times New Roman" w:hAnsi="Times New Roman" w:cs="Times New Roman"/>
                <w:color w:val="000000"/>
              </w:rPr>
            </w:pPr>
            <w:r>
              <w:rPr>
                <w:rFonts w:ascii="Times New Roman" w:hAnsi="Times New Roman" w:cs="Times New Roman"/>
                <w:color w:val="000000"/>
              </w:rPr>
              <w:t>Continuing Learning/Information Literacy</w:t>
            </w:r>
          </w:p>
        </w:tc>
        <w:tc>
          <w:tcPr>
            <w:tcW w:w="4770" w:type="dxa"/>
            <w:tcBorders>
              <w:top w:val="nil"/>
              <w:left w:val="nil"/>
              <w:bottom w:val="single" w:sz="4" w:space="0" w:color="auto"/>
              <w:right w:val="single" w:sz="4" w:space="0" w:color="auto"/>
            </w:tcBorders>
            <w:shd w:val="clear" w:color="auto" w:fill="auto"/>
            <w:vAlign w:val="center"/>
            <w:hideMark/>
          </w:tcPr>
          <w:p w14:paraId="33EB8369" w14:textId="77777777" w:rsidR="00677004" w:rsidRPr="00675287" w:rsidRDefault="00677004" w:rsidP="003F50D5">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Approved</w:t>
            </w:r>
          </w:p>
        </w:tc>
      </w:tr>
    </w:tbl>
    <w:p w14:paraId="368E55DC" w14:textId="77777777" w:rsidR="00677004" w:rsidRDefault="00677004" w:rsidP="00397884">
      <w:pPr>
        <w:rPr>
          <w:rFonts w:ascii="Times New Roman" w:hAnsi="Times New Roman" w:cs="Times New Roman"/>
        </w:rPr>
      </w:pPr>
    </w:p>
    <w:p w14:paraId="2243654C" w14:textId="0E91DDE5" w:rsidR="00D25628" w:rsidRDefault="00D25628" w:rsidP="00397884">
      <w:pPr>
        <w:rPr>
          <w:rFonts w:ascii="Times New Roman" w:hAnsi="Times New Roman" w:cs="Times New Roman"/>
        </w:rPr>
      </w:pPr>
    </w:p>
    <w:p w14:paraId="0CFA4009" w14:textId="6FC34BD7" w:rsidR="00D25628" w:rsidRDefault="00D25628" w:rsidP="00397884">
      <w:pPr>
        <w:rPr>
          <w:rFonts w:ascii="Times New Roman" w:hAnsi="Times New Roman" w:cs="Times New Roman"/>
        </w:rPr>
      </w:pPr>
      <w:r>
        <w:rPr>
          <w:rFonts w:ascii="Times New Roman" w:hAnsi="Times New Roman" w:cs="Times New Roman"/>
        </w:rPr>
        <w:t>4. Meeting adjourned at</w:t>
      </w:r>
      <w:r w:rsidR="00675287">
        <w:rPr>
          <w:rFonts w:ascii="Times New Roman" w:hAnsi="Times New Roman" w:cs="Times New Roman"/>
        </w:rPr>
        <w:t xml:space="preserve"> </w:t>
      </w:r>
      <w:r w:rsidR="007D4BA8">
        <w:rPr>
          <w:rFonts w:ascii="Times New Roman" w:hAnsi="Times New Roman" w:cs="Times New Roman"/>
        </w:rPr>
        <w:t>1:40 pm</w:t>
      </w:r>
      <w:r>
        <w:rPr>
          <w:rFonts w:ascii="Times New Roman" w:hAnsi="Times New Roman" w:cs="Times New Roman"/>
        </w:rPr>
        <w:t xml:space="preserve">. </w:t>
      </w:r>
    </w:p>
    <w:p w14:paraId="2102B3A7" w14:textId="7FB2D7D8" w:rsidR="000333B7" w:rsidRDefault="000333B7" w:rsidP="00397884">
      <w:pPr>
        <w:rPr>
          <w:rFonts w:ascii="Times New Roman" w:hAnsi="Times New Roman" w:cs="Times New Roman"/>
        </w:rPr>
      </w:pPr>
    </w:p>
    <w:p w14:paraId="0B0F72EE" w14:textId="51D3D669" w:rsidR="000333B7" w:rsidRPr="00B2129D" w:rsidRDefault="000333B7" w:rsidP="00397884">
      <w:pPr>
        <w:rPr>
          <w:rFonts w:ascii="Times New Roman" w:hAnsi="Times New Roman" w:cs="Times New Roman"/>
        </w:rPr>
      </w:pPr>
      <w:r>
        <w:rPr>
          <w:rFonts w:ascii="Times New Roman" w:hAnsi="Times New Roman" w:cs="Times New Roman"/>
        </w:rPr>
        <w:t xml:space="preserve">Minutes </w:t>
      </w:r>
      <w:r w:rsidR="00BF6E02">
        <w:rPr>
          <w:rFonts w:ascii="Times New Roman" w:hAnsi="Times New Roman" w:cs="Times New Roman"/>
        </w:rPr>
        <w:t>prepared</w:t>
      </w:r>
      <w:r>
        <w:rPr>
          <w:rFonts w:ascii="Times New Roman" w:hAnsi="Times New Roman" w:cs="Times New Roman"/>
        </w:rPr>
        <w:t xml:space="preserve"> by Thomas Rein</w:t>
      </w:r>
      <w:r w:rsidR="00BF6E02">
        <w:rPr>
          <w:rFonts w:ascii="Times New Roman" w:hAnsi="Times New Roman" w:cs="Times New Roman"/>
        </w:rPr>
        <w:t>.</w:t>
      </w:r>
    </w:p>
    <w:sectPr w:rsidR="000333B7" w:rsidRPr="00B2129D" w:rsidSect="005E22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91025"/>
    <w:multiLevelType w:val="hybridMultilevel"/>
    <w:tmpl w:val="A15A6C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98671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29D"/>
    <w:rsid w:val="000333B7"/>
    <w:rsid w:val="000D7D2A"/>
    <w:rsid w:val="00111246"/>
    <w:rsid w:val="00123152"/>
    <w:rsid w:val="00160A19"/>
    <w:rsid w:val="00167FDD"/>
    <w:rsid w:val="00397884"/>
    <w:rsid w:val="0043450F"/>
    <w:rsid w:val="004D4521"/>
    <w:rsid w:val="00577B5D"/>
    <w:rsid w:val="005E224F"/>
    <w:rsid w:val="00675287"/>
    <w:rsid w:val="00677004"/>
    <w:rsid w:val="00717EC1"/>
    <w:rsid w:val="007D4BA8"/>
    <w:rsid w:val="00885375"/>
    <w:rsid w:val="00955A54"/>
    <w:rsid w:val="00A2334C"/>
    <w:rsid w:val="00A64EE9"/>
    <w:rsid w:val="00B2129D"/>
    <w:rsid w:val="00B93FCE"/>
    <w:rsid w:val="00BF6E02"/>
    <w:rsid w:val="00C31906"/>
    <w:rsid w:val="00D25628"/>
    <w:rsid w:val="00D707B4"/>
    <w:rsid w:val="00DC3FCC"/>
    <w:rsid w:val="00E11FDB"/>
    <w:rsid w:val="00E27DB3"/>
    <w:rsid w:val="00F460E1"/>
    <w:rsid w:val="00F53867"/>
    <w:rsid w:val="00F93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624D5E"/>
  <w15:chartTrackingRefBased/>
  <w15:docId w15:val="{4BB75BCD-01C6-894B-B0CB-4ECD3E57E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2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129D"/>
    <w:pPr>
      <w:autoSpaceDE w:val="0"/>
      <w:autoSpaceDN w:val="0"/>
      <w:adjustRightInd w:val="0"/>
    </w:pPr>
    <w:rPr>
      <w:rFonts w:ascii="Calibri Light" w:hAnsi="Calibri Light" w:cs="Calibri Light"/>
      <w:color w:val="000000"/>
    </w:rPr>
  </w:style>
  <w:style w:type="paragraph" w:styleId="ListParagraph">
    <w:name w:val="List Paragraph"/>
    <w:basedOn w:val="Normal"/>
    <w:uiPriority w:val="34"/>
    <w:qFormat/>
    <w:rsid w:val="00B212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256242">
      <w:bodyDiv w:val="1"/>
      <w:marLeft w:val="0"/>
      <w:marRight w:val="0"/>
      <w:marTop w:val="0"/>
      <w:marBottom w:val="0"/>
      <w:divBdr>
        <w:top w:val="none" w:sz="0" w:space="0" w:color="auto"/>
        <w:left w:val="none" w:sz="0" w:space="0" w:color="auto"/>
        <w:bottom w:val="none" w:sz="0" w:space="0" w:color="auto"/>
        <w:right w:val="none" w:sz="0" w:space="0" w:color="auto"/>
      </w:divBdr>
    </w:div>
    <w:div w:id="159732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Audra (Philosophy)</dc:creator>
  <cp:keywords/>
  <dc:description/>
  <cp:lastModifiedBy>Rein, Thomas (Anthropology)</cp:lastModifiedBy>
  <cp:revision>2</cp:revision>
  <cp:lastPrinted>2021-02-10T17:05:00Z</cp:lastPrinted>
  <dcterms:created xsi:type="dcterms:W3CDTF">2022-04-20T22:00:00Z</dcterms:created>
  <dcterms:modified xsi:type="dcterms:W3CDTF">2022-04-20T22:00:00Z</dcterms:modified>
</cp:coreProperties>
</file>