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1B5" w:rsidRPr="00D00191" w:rsidRDefault="00DD61B5" w:rsidP="00F83331">
      <w:pPr>
        <w:jc w:val="center"/>
        <w:rPr>
          <w:rFonts w:cstheme="minorHAnsi"/>
          <w:b/>
          <w:sz w:val="24"/>
          <w:szCs w:val="24"/>
        </w:rPr>
      </w:pPr>
      <w:r w:rsidRPr="00D00191">
        <w:rPr>
          <w:rFonts w:cstheme="minorHAnsi"/>
          <w:b/>
          <w:sz w:val="24"/>
          <w:szCs w:val="24"/>
        </w:rPr>
        <w:t xml:space="preserve">Curriculum </w:t>
      </w:r>
      <w:r w:rsidR="00F83331" w:rsidRPr="00D00191">
        <w:rPr>
          <w:rFonts w:cstheme="minorHAnsi"/>
          <w:b/>
          <w:sz w:val="24"/>
          <w:szCs w:val="24"/>
        </w:rPr>
        <w:t>Committee Main Meeting 10/24/18</w:t>
      </w:r>
    </w:p>
    <w:p w:rsidR="00DD61B5" w:rsidRPr="00D00191" w:rsidRDefault="00DD61B5" w:rsidP="00DD61B5">
      <w:pPr>
        <w:rPr>
          <w:rFonts w:cstheme="minorHAnsi"/>
          <w:b/>
          <w:sz w:val="24"/>
          <w:szCs w:val="24"/>
        </w:rPr>
      </w:pPr>
      <w:r w:rsidRPr="00D00191">
        <w:rPr>
          <w:rFonts w:cstheme="minorHAnsi"/>
          <w:b/>
          <w:sz w:val="24"/>
          <w:szCs w:val="24"/>
        </w:rPr>
        <w:t>Attendees: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5740"/>
        <w:gridCol w:w="3020"/>
      </w:tblGrid>
      <w:tr w:rsidR="00F83331" w:rsidRPr="00F83331" w:rsidTr="00F83331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b/>
                <w:bCs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b/>
                <w:bCs/>
                <w:color w:val="363636"/>
                <w:sz w:val="24"/>
                <w:szCs w:val="24"/>
              </w:rPr>
              <w:t>Department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b/>
                <w:bCs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b/>
                <w:bCs/>
                <w:color w:val="363636"/>
                <w:sz w:val="24"/>
                <w:szCs w:val="24"/>
              </w:rPr>
              <w:t>Delegate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Accounting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Kusaila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M.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Anthropology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Perry, W.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Art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Zalewski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L.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Biology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Marjani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S.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Biomolecular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 xml:space="preserve"> Sciences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Dobbs-McAuliffe, B.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Chemistry &amp; Biochemistry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Watton, S.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Communication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Kim, Y.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Computer Science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Kjell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B.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Criminology &amp; Criminal Justice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Lee, B.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Design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Thornton, E.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Economics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Robinson, C.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English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Nunn, M.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English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Ciscal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M.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English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Cohen, S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Finance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He, F.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History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McGrath, K.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Librarians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McGuckin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B.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Marketing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Kim, Y.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Mathematical Sciences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Anton, M.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Modern Languages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Zadi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S.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Music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Knox, C.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Nursing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McKelvey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M.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Nursing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Konieczny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L.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Philosophy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King, A</w:t>
            </w:r>
            <w:proofErr w:type="gram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..</w:t>
            </w:r>
            <w:proofErr w:type="gramEnd"/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Physical Education &amp; Human Performance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Leng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 xml:space="preserve"> Goh, T.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Physics &amp; Engineering Physics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Sadanand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N.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Political Science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Smith, R.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Psychological Science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Lopez, S.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Social Work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Rojas, R.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Sociology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Merenstein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B. CHAIR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Technology &amp; Engineering Education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DeLaura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J.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Theatre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Bartley, S.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CLASS Dean representative (Non-Voting)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Nunn, M.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SEPS Dean representative (Non-Voting)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Bigley, M.</w:t>
            </w:r>
          </w:p>
        </w:tc>
      </w:tr>
      <w:tr w:rsidR="00F83331" w:rsidRPr="00F83331" w:rsidTr="00F83331">
        <w:trPr>
          <w:trHeight w:val="315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SEST Dean representative (Non-Voting)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Jarrett, J.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SGA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Pilkons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A.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SGA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Kruh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B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SGA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proofErr w:type="spellStart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Zukowski</w:t>
            </w:r>
            <w:proofErr w:type="spellEnd"/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, J</w:t>
            </w:r>
          </w:p>
        </w:tc>
      </w:tr>
      <w:tr w:rsidR="00F83331" w:rsidRPr="00F83331" w:rsidTr="00F83331">
        <w:trPr>
          <w:trHeight w:val="300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History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83331" w:rsidRPr="00F83331" w:rsidRDefault="00F83331" w:rsidP="00F83331">
            <w:pPr>
              <w:spacing w:after="0" w:line="240" w:lineRule="auto"/>
              <w:rPr>
                <w:rFonts w:eastAsia="Times New Roman" w:cstheme="minorHAnsi"/>
                <w:color w:val="363636"/>
                <w:sz w:val="24"/>
                <w:szCs w:val="24"/>
              </w:rPr>
            </w:pPr>
            <w:r w:rsidRPr="00F83331">
              <w:rPr>
                <w:rFonts w:eastAsia="Times New Roman" w:cstheme="minorHAnsi"/>
                <w:color w:val="363636"/>
                <w:sz w:val="24"/>
                <w:szCs w:val="24"/>
              </w:rPr>
              <w:t>Prescott, H.</w:t>
            </w:r>
          </w:p>
        </w:tc>
      </w:tr>
    </w:tbl>
    <w:p w:rsidR="00DD61B5" w:rsidRPr="00D00191" w:rsidRDefault="00DD61B5" w:rsidP="00DD61B5">
      <w:pPr>
        <w:rPr>
          <w:rFonts w:cstheme="minorHAnsi"/>
          <w:sz w:val="24"/>
          <w:szCs w:val="24"/>
        </w:rPr>
      </w:pPr>
    </w:p>
    <w:p w:rsidR="00B54A93" w:rsidRPr="00D00191" w:rsidRDefault="00B54A93" w:rsidP="00DD61B5">
      <w:pPr>
        <w:rPr>
          <w:rFonts w:cstheme="minorHAnsi"/>
          <w:sz w:val="24"/>
          <w:szCs w:val="24"/>
        </w:rPr>
      </w:pPr>
    </w:p>
    <w:p w:rsidR="00B54A93" w:rsidRPr="00D00191" w:rsidRDefault="00B54A93" w:rsidP="00DD61B5">
      <w:pPr>
        <w:rPr>
          <w:rFonts w:cstheme="minorHAnsi"/>
          <w:sz w:val="24"/>
          <w:szCs w:val="24"/>
        </w:rPr>
      </w:pPr>
    </w:p>
    <w:p w:rsidR="00B54A93" w:rsidRPr="00D00191" w:rsidRDefault="00B54A93" w:rsidP="00DD61B5">
      <w:pPr>
        <w:rPr>
          <w:rFonts w:cstheme="minorHAnsi"/>
          <w:b/>
          <w:sz w:val="24"/>
          <w:szCs w:val="24"/>
        </w:rPr>
      </w:pPr>
      <w:r w:rsidRPr="00D00191">
        <w:rPr>
          <w:rFonts w:cstheme="minorHAnsi"/>
          <w:b/>
          <w:sz w:val="24"/>
          <w:szCs w:val="24"/>
        </w:rPr>
        <w:lastRenderedPageBreak/>
        <w:t>Minutes</w:t>
      </w:r>
    </w:p>
    <w:p w:rsidR="00B54A93" w:rsidRPr="00D00191" w:rsidRDefault="00B54A93" w:rsidP="00DD61B5">
      <w:pPr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>Meeting called to order 12:15 pm</w:t>
      </w:r>
    </w:p>
    <w:p w:rsidR="00B54A93" w:rsidRPr="00D00191" w:rsidRDefault="00B54A93" w:rsidP="00B54A9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 xml:space="preserve">a.  </w:t>
      </w:r>
      <w:r w:rsidR="00D61592" w:rsidRPr="00D00191">
        <w:rPr>
          <w:rFonts w:cstheme="minorHAnsi"/>
          <w:sz w:val="24"/>
          <w:szCs w:val="24"/>
        </w:rPr>
        <w:t xml:space="preserve">  </w:t>
      </w:r>
      <w:r w:rsidRPr="00D00191">
        <w:rPr>
          <w:rFonts w:cstheme="minorHAnsi"/>
          <w:sz w:val="24"/>
          <w:szCs w:val="24"/>
        </w:rPr>
        <w:t>Minutes from 4/25/18 Approved</w:t>
      </w:r>
    </w:p>
    <w:p w:rsidR="002B6317" w:rsidRPr="00D00191" w:rsidRDefault="002B6317" w:rsidP="002B631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 xml:space="preserve">Approval Process for new programs: Please refer to this link for any new programs </w:t>
      </w:r>
      <w:hyperlink r:id="rId5" w:history="1">
        <w:r w:rsidRPr="00D00191">
          <w:rPr>
            <w:rStyle w:val="Hyperlink"/>
            <w:rFonts w:cstheme="minorHAnsi"/>
            <w:sz w:val="24"/>
            <w:szCs w:val="24"/>
          </w:rPr>
          <w:t>http://www.ct.edu/academics/approval</w:t>
        </w:r>
      </w:hyperlink>
      <w:r w:rsidRPr="00D00191">
        <w:rPr>
          <w:rFonts w:cstheme="minorHAnsi"/>
          <w:sz w:val="24"/>
          <w:szCs w:val="24"/>
        </w:rPr>
        <w:t xml:space="preserve"> </w:t>
      </w:r>
    </w:p>
    <w:p w:rsidR="002B6317" w:rsidRPr="00D00191" w:rsidRDefault="002B6317" w:rsidP="002B6317">
      <w:pPr>
        <w:spacing w:line="240" w:lineRule="auto"/>
        <w:ind w:firstLine="720"/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>c</w:t>
      </w:r>
      <w:r w:rsidR="00B54A93" w:rsidRPr="00D00191">
        <w:rPr>
          <w:rFonts w:cstheme="minorHAnsi"/>
          <w:sz w:val="24"/>
          <w:szCs w:val="24"/>
        </w:rPr>
        <w:t xml:space="preserve">. </w:t>
      </w:r>
      <w:r w:rsidR="00D61592" w:rsidRPr="00D00191">
        <w:rPr>
          <w:rFonts w:cstheme="minorHAnsi"/>
          <w:sz w:val="24"/>
          <w:szCs w:val="24"/>
        </w:rPr>
        <w:t xml:space="preserve"> </w:t>
      </w:r>
      <w:r w:rsidR="00B54A93" w:rsidRPr="00D00191">
        <w:rPr>
          <w:rFonts w:cstheme="minorHAnsi"/>
          <w:sz w:val="24"/>
          <w:szCs w:val="24"/>
        </w:rPr>
        <w:t xml:space="preserve"> </w:t>
      </w:r>
      <w:r w:rsidR="00D61592" w:rsidRPr="00D00191">
        <w:rPr>
          <w:rFonts w:cstheme="minorHAnsi"/>
          <w:sz w:val="24"/>
          <w:szCs w:val="24"/>
        </w:rPr>
        <w:t xml:space="preserve"> </w:t>
      </w:r>
      <w:r w:rsidRPr="00D00191">
        <w:rPr>
          <w:rFonts w:cstheme="minorHAnsi"/>
          <w:sz w:val="24"/>
          <w:szCs w:val="24"/>
        </w:rPr>
        <w:t>Minor change in language to Skill Area II wording for clarification purposes:</w:t>
      </w:r>
    </w:p>
    <w:p w:rsidR="002B6317" w:rsidRPr="00D00191" w:rsidRDefault="002B6317" w:rsidP="002B6317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D00191">
        <w:rPr>
          <w:rFonts w:cstheme="minorHAnsi"/>
          <w:b/>
          <w:sz w:val="24"/>
          <w:szCs w:val="24"/>
        </w:rPr>
        <w:t>Currently reads</w:t>
      </w:r>
      <w:r w:rsidRPr="00D00191">
        <w:rPr>
          <w:rFonts w:cstheme="minorHAnsi"/>
          <w:sz w:val="24"/>
          <w:szCs w:val="24"/>
        </w:rPr>
        <w:t>: Six credits in total are required, including a mathematics or statistics course (numbered 104 or above) appropriate to the student's major.</w:t>
      </w:r>
    </w:p>
    <w:p w:rsidR="002B6317" w:rsidRPr="00D00191" w:rsidRDefault="002B6317" w:rsidP="002B6317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>General Education credits will not be given for both </w:t>
      </w:r>
      <w:hyperlink r:id="rId6" w:history="1">
        <w:r w:rsidRPr="00D00191">
          <w:rPr>
            <w:rStyle w:val="Hyperlink"/>
            <w:rFonts w:cstheme="minorHAnsi"/>
            <w:sz w:val="24"/>
            <w:szCs w:val="24"/>
          </w:rPr>
          <w:t>MATH 102</w:t>
        </w:r>
      </w:hyperlink>
      <w:r w:rsidRPr="00D00191">
        <w:rPr>
          <w:rFonts w:cstheme="minorHAnsi"/>
          <w:sz w:val="24"/>
          <w:szCs w:val="24"/>
        </w:rPr>
        <w:t> and MATH 103.</w:t>
      </w:r>
    </w:p>
    <w:p w:rsidR="002B6317" w:rsidRPr="00D00191" w:rsidRDefault="002B6317" w:rsidP="002B6317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>One additional course in MATH, STAT, CS, or FYS 106 must be selected from the Skill Area II course list below.</w:t>
      </w:r>
    </w:p>
    <w:p w:rsidR="002B6317" w:rsidRPr="00D00191" w:rsidRDefault="002B6317" w:rsidP="002B6317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:rsidR="002B6317" w:rsidRPr="00D00191" w:rsidRDefault="002B6317" w:rsidP="002B6317">
      <w:pPr>
        <w:spacing w:line="240" w:lineRule="auto"/>
        <w:ind w:left="1440"/>
        <w:rPr>
          <w:rFonts w:cstheme="minorHAnsi"/>
          <w:sz w:val="24"/>
          <w:szCs w:val="24"/>
        </w:rPr>
      </w:pPr>
      <w:r w:rsidRPr="00D00191">
        <w:rPr>
          <w:rFonts w:cstheme="minorHAnsi"/>
          <w:b/>
          <w:sz w:val="24"/>
          <w:szCs w:val="24"/>
        </w:rPr>
        <w:t xml:space="preserve">Suggested changes: </w:t>
      </w:r>
      <w:r w:rsidRPr="00D00191">
        <w:rPr>
          <w:rFonts w:cstheme="minorHAnsi"/>
          <w:sz w:val="24"/>
          <w:szCs w:val="24"/>
        </w:rPr>
        <w:t>(</w:t>
      </w:r>
      <w:r w:rsidRPr="00D00191">
        <w:rPr>
          <w:rFonts w:cstheme="minorHAnsi"/>
          <w:i/>
          <w:sz w:val="24"/>
          <w:szCs w:val="24"/>
        </w:rPr>
        <w:t xml:space="preserve">suggested and supported by Math department and SEST Dean </w:t>
      </w:r>
      <w:proofErr w:type="gramStart"/>
      <w:r w:rsidRPr="00D00191">
        <w:rPr>
          <w:rFonts w:cstheme="minorHAnsi"/>
          <w:i/>
          <w:sz w:val="24"/>
          <w:szCs w:val="24"/>
        </w:rPr>
        <w:t>representative</w:t>
      </w:r>
      <w:proofErr w:type="gramEnd"/>
      <w:r w:rsidRPr="00D00191">
        <w:rPr>
          <w:rFonts w:cstheme="minorHAnsi"/>
          <w:sz w:val="24"/>
          <w:szCs w:val="24"/>
        </w:rPr>
        <w:t xml:space="preserve">) </w:t>
      </w:r>
    </w:p>
    <w:p w:rsidR="002B6317" w:rsidRPr="00D00191" w:rsidRDefault="002B6317" w:rsidP="002B6317">
      <w:pPr>
        <w:spacing w:after="0" w:line="240" w:lineRule="auto"/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ab/>
      </w:r>
      <w:r w:rsidRPr="00D00191">
        <w:rPr>
          <w:rFonts w:cstheme="minorHAnsi"/>
          <w:sz w:val="24"/>
          <w:szCs w:val="24"/>
        </w:rPr>
        <w:tab/>
        <w:t>Skill Area II.  Mathematics</w:t>
      </w:r>
    </w:p>
    <w:p w:rsidR="002B6317" w:rsidRPr="00D00191" w:rsidRDefault="002B6317" w:rsidP="002B6317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>Six credits in total are required, including a mathematics or statistics course (numbered 102 or above).</w:t>
      </w:r>
    </w:p>
    <w:p w:rsidR="002B6317" w:rsidRPr="00D00191" w:rsidRDefault="002B6317" w:rsidP="002B6317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>General Education credit will not be given for both MATH 102 and MATH 103.</w:t>
      </w:r>
    </w:p>
    <w:p w:rsidR="00B54A93" w:rsidRPr="00D00191" w:rsidRDefault="00D61592" w:rsidP="00B54A93">
      <w:pPr>
        <w:pStyle w:val="ListParagraph"/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ab/>
      </w:r>
    </w:p>
    <w:p w:rsidR="00D61592" w:rsidRPr="00D00191" w:rsidRDefault="00D61592" w:rsidP="00B54A93">
      <w:pPr>
        <w:pStyle w:val="ListParagraph"/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ab/>
        <w:t xml:space="preserve">Motion to omit Mathematics label approved.  </w:t>
      </w:r>
      <w:r w:rsidR="00EB4E69">
        <w:rPr>
          <w:rFonts w:cstheme="minorHAnsi"/>
          <w:sz w:val="24"/>
          <w:szCs w:val="24"/>
        </w:rPr>
        <w:t>Will just read Skill Area II.</w:t>
      </w:r>
    </w:p>
    <w:p w:rsidR="00D61592" w:rsidRPr="00D00191" w:rsidRDefault="00D61592" w:rsidP="00B54A93">
      <w:pPr>
        <w:pStyle w:val="ListParagraph"/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 xml:space="preserve"> </w:t>
      </w:r>
    </w:p>
    <w:p w:rsidR="00D61592" w:rsidRPr="00D00191" w:rsidRDefault="00D61592" w:rsidP="00D615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 xml:space="preserve">Pulled, tabled or postponed items </w:t>
      </w:r>
    </w:p>
    <w:p w:rsidR="00B54A93" w:rsidRPr="00D00191" w:rsidRDefault="002B6317" w:rsidP="00D6159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>Motion to put IS100 on Consent Agenda – no 2</w:t>
      </w:r>
      <w:r w:rsidRPr="00D00191">
        <w:rPr>
          <w:rFonts w:cstheme="minorHAnsi"/>
          <w:sz w:val="24"/>
          <w:szCs w:val="24"/>
          <w:vertAlign w:val="superscript"/>
        </w:rPr>
        <w:t>nd</w:t>
      </w:r>
      <w:r w:rsidRPr="00D00191">
        <w:rPr>
          <w:rFonts w:cstheme="minorHAnsi"/>
          <w:sz w:val="24"/>
          <w:szCs w:val="24"/>
        </w:rPr>
        <w:t>.  Item postponed until following round to allow for Dean’s input.</w:t>
      </w:r>
    </w:p>
    <w:p w:rsidR="00D61592" w:rsidRPr="00D00191" w:rsidRDefault="00D61592" w:rsidP="00D61592">
      <w:pPr>
        <w:pStyle w:val="ListParagraph"/>
        <w:ind w:left="1440"/>
        <w:rPr>
          <w:rFonts w:cstheme="minorHAnsi"/>
          <w:sz w:val="24"/>
          <w:szCs w:val="24"/>
        </w:rPr>
      </w:pPr>
    </w:p>
    <w:p w:rsidR="002B6317" w:rsidRPr="00D00191" w:rsidRDefault="00D61592" w:rsidP="00D615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>Consent Agenda – Approved</w:t>
      </w:r>
    </w:p>
    <w:p w:rsidR="00D61592" w:rsidRPr="00D00191" w:rsidRDefault="00D61592" w:rsidP="00D61592">
      <w:pPr>
        <w:pStyle w:val="ListParagraph"/>
        <w:rPr>
          <w:rFonts w:cstheme="minorHAnsi"/>
          <w:sz w:val="24"/>
          <w:szCs w:val="24"/>
        </w:rPr>
      </w:pPr>
    </w:p>
    <w:p w:rsidR="00D61592" w:rsidRPr="00D00191" w:rsidRDefault="00D61592" w:rsidP="00D615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>Note – deadline for 2</w:t>
      </w:r>
      <w:r w:rsidRPr="00D00191">
        <w:rPr>
          <w:rFonts w:cstheme="minorHAnsi"/>
          <w:sz w:val="24"/>
          <w:szCs w:val="24"/>
          <w:vertAlign w:val="superscript"/>
        </w:rPr>
        <w:t>nd</w:t>
      </w:r>
      <w:r w:rsidRPr="00D00191">
        <w:rPr>
          <w:rFonts w:cstheme="minorHAnsi"/>
          <w:sz w:val="24"/>
          <w:szCs w:val="24"/>
        </w:rPr>
        <w:t xml:space="preserve"> round is 10/25/18.  3</w:t>
      </w:r>
      <w:r w:rsidRPr="00D00191">
        <w:rPr>
          <w:rFonts w:cstheme="minorHAnsi"/>
          <w:sz w:val="24"/>
          <w:szCs w:val="24"/>
          <w:vertAlign w:val="superscript"/>
        </w:rPr>
        <w:t>rd</w:t>
      </w:r>
      <w:r w:rsidRPr="00D00191">
        <w:rPr>
          <w:rFonts w:cstheme="minorHAnsi"/>
          <w:sz w:val="24"/>
          <w:szCs w:val="24"/>
        </w:rPr>
        <w:t xml:space="preserve"> round is last for items to be included in </w:t>
      </w:r>
      <w:proofErr w:type="gramStart"/>
      <w:r w:rsidRPr="00D00191">
        <w:rPr>
          <w:rFonts w:cstheme="minorHAnsi"/>
          <w:sz w:val="24"/>
          <w:szCs w:val="24"/>
        </w:rPr>
        <w:t>Fall</w:t>
      </w:r>
      <w:proofErr w:type="gramEnd"/>
      <w:r w:rsidRPr="00D00191">
        <w:rPr>
          <w:rFonts w:cstheme="minorHAnsi"/>
          <w:sz w:val="24"/>
          <w:szCs w:val="24"/>
        </w:rPr>
        <w:t xml:space="preserve"> 2019 catalog.</w:t>
      </w:r>
    </w:p>
    <w:p w:rsidR="00D61592" w:rsidRPr="00D00191" w:rsidRDefault="00D61592" w:rsidP="00D61592">
      <w:pPr>
        <w:pStyle w:val="ListParagraph"/>
        <w:rPr>
          <w:rFonts w:cstheme="minorHAnsi"/>
          <w:sz w:val="24"/>
          <w:szCs w:val="24"/>
        </w:rPr>
      </w:pPr>
      <w:bookmarkStart w:id="0" w:name="_GoBack"/>
      <w:bookmarkEnd w:id="0"/>
    </w:p>
    <w:p w:rsidR="00D61592" w:rsidRPr="00D00191" w:rsidRDefault="00D61592" w:rsidP="00D61592">
      <w:pPr>
        <w:ind w:left="360"/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 xml:space="preserve">Meeting adjourned 12:30pm </w:t>
      </w:r>
    </w:p>
    <w:p w:rsidR="00D61592" w:rsidRPr="00D00191" w:rsidRDefault="00D61592" w:rsidP="00D61592">
      <w:pPr>
        <w:ind w:left="360"/>
        <w:rPr>
          <w:rFonts w:cstheme="minorHAnsi"/>
          <w:sz w:val="24"/>
          <w:szCs w:val="24"/>
        </w:rPr>
      </w:pPr>
    </w:p>
    <w:p w:rsidR="00D61592" w:rsidRPr="00D00191" w:rsidRDefault="00D61592" w:rsidP="00D61592">
      <w:pPr>
        <w:ind w:left="360"/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>Submitted 10/24/18</w:t>
      </w:r>
    </w:p>
    <w:p w:rsidR="00D00191" w:rsidRPr="00D00191" w:rsidRDefault="00D00191" w:rsidP="00D61592">
      <w:pPr>
        <w:ind w:left="360"/>
        <w:rPr>
          <w:rFonts w:cstheme="minorHAnsi"/>
          <w:sz w:val="24"/>
          <w:szCs w:val="24"/>
        </w:rPr>
      </w:pPr>
      <w:r w:rsidRPr="00D00191">
        <w:rPr>
          <w:rFonts w:cstheme="minorHAnsi"/>
          <w:sz w:val="24"/>
          <w:szCs w:val="24"/>
        </w:rPr>
        <w:t>Steve Watton, Secretary</w:t>
      </w:r>
    </w:p>
    <w:sectPr w:rsidR="00D00191" w:rsidRPr="00D00191" w:rsidSect="00F833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154A"/>
    <w:multiLevelType w:val="hybridMultilevel"/>
    <w:tmpl w:val="1D9424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8BB"/>
    <w:multiLevelType w:val="hybridMultilevel"/>
    <w:tmpl w:val="9BE4F31C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DA5468"/>
    <w:multiLevelType w:val="hybridMultilevel"/>
    <w:tmpl w:val="1F22D2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B5"/>
    <w:rsid w:val="002B6317"/>
    <w:rsid w:val="00701BDC"/>
    <w:rsid w:val="00B54A93"/>
    <w:rsid w:val="00D00191"/>
    <w:rsid w:val="00D61592"/>
    <w:rsid w:val="00DD61B5"/>
    <w:rsid w:val="00EB4E69"/>
    <w:rsid w:val="00F5721B"/>
    <w:rsid w:val="00F8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EFD7"/>
  <w15:chartTrackingRefBased/>
  <w15:docId w15:val="{F9A758C4-AAB0-4E01-9E9A-5401DBC5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A9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63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su.smartcatalogiq.com/en/current/Undergraduate-Graduate-Catalog/All-Courses/MATH-Mathematics/100/MATH-102" TargetMode="External"/><Relationship Id="rId5" Type="http://schemas.openxmlformats.org/officeDocument/2006/relationships/hyperlink" Target="http://www.ct.edu/academics/approv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Watton, Stephen (Chemistry)</dc:creator>
  <cp:keywords/>
  <dc:description/>
  <cp:lastModifiedBy>Watton, Stephen (Chemistry)</cp:lastModifiedBy>
  <cp:revision>3</cp:revision>
  <dcterms:created xsi:type="dcterms:W3CDTF">2018-10-24T16:59:00Z</dcterms:created>
  <dcterms:modified xsi:type="dcterms:W3CDTF">2018-10-24T18:02:00Z</dcterms:modified>
</cp:coreProperties>
</file>