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C178B" w14:textId="77777777" w:rsidR="00535F20" w:rsidRPr="00535F20" w:rsidRDefault="00535F20" w:rsidP="00535F20">
      <w:pPr>
        <w:jc w:val="center"/>
        <w:rPr>
          <w:b/>
        </w:rPr>
      </w:pPr>
      <w:bookmarkStart w:id="0" w:name="_GoBack"/>
      <w:bookmarkEnd w:id="0"/>
      <w:r w:rsidRPr="00535F20">
        <w:rPr>
          <w:b/>
        </w:rPr>
        <w:t>Curriculum Business Subcommittee Meeting</w:t>
      </w:r>
    </w:p>
    <w:p w14:paraId="29B019F9" w14:textId="4BA385FC" w:rsidR="00535F20" w:rsidRPr="00535F20" w:rsidRDefault="00665F08" w:rsidP="00535F20">
      <w:pPr>
        <w:jc w:val="center"/>
        <w:rPr>
          <w:b/>
        </w:rPr>
      </w:pPr>
      <w:r>
        <w:rPr>
          <w:b/>
        </w:rPr>
        <w:t>March</w:t>
      </w:r>
      <w:r w:rsidR="00E6675A">
        <w:rPr>
          <w:b/>
        </w:rPr>
        <w:t xml:space="preserve"> 2018</w:t>
      </w:r>
    </w:p>
    <w:p w14:paraId="63E11D34" w14:textId="77777777" w:rsidR="00535F20" w:rsidRDefault="00535F20" w:rsidP="00535F20">
      <w:r>
        <w:t xml:space="preserve">Attendance: </w:t>
      </w:r>
    </w:p>
    <w:p w14:paraId="4E2A3320" w14:textId="77777777" w:rsidR="00752BDA" w:rsidRPr="006943E3" w:rsidRDefault="00752BDA" w:rsidP="00752BDA">
      <w:pPr>
        <w:pStyle w:val="NoSpacing"/>
        <w:rPr>
          <w:rFonts w:ascii="Calibri" w:hAnsi="Calibri"/>
        </w:rPr>
      </w:pPr>
      <w:r w:rsidRPr="00E2745E">
        <w:t xml:space="preserve">- </w:t>
      </w:r>
      <w:r w:rsidRPr="006943E3">
        <w:rPr>
          <w:rFonts w:ascii="Calibri" w:hAnsi="Calibri"/>
        </w:rPr>
        <w:t xml:space="preserve">D'Onofrio, M. 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(Management Information Systems) </w:t>
      </w:r>
    </w:p>
    <w:p w14:paraId="43F8274B" w14:textId="77777777" w:rsidR="00C34FB3" w:rsidRPr="006943E3" w:rsidRDefault="00C34FB3" w:rsidP="006943E3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 xml:space="preserve">- Farhat, J 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(Finance) </w:t>
      </w:r>
    </w:p>
    <w:p w14:paraId="22084BD4" w14:textId="77777777" w:rsidR="00A83640" w:rsidRPr="006943E3" w:rsidRDefault="00A83640" w:rsidP="006943E3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>- Ge</w:t>
      </w:r>
      <w:r w:rsidR="00000608" w:rsidRPr="006943E3">
        <w:rPr>
          <w:rFonts w:ascii="Calibri" w:hAnsi="Calibri"/>
        </w:rPr>
        <w:t>n</w:t>
      </w:r>
      <w:r w:rsidRPr="006943E3">
        <w:rPr>
          <w:rFonts w:ascii="Calibri" w:hAnsi="Calibri"/>
        </w:rPr>
        <w:t xml:space="preserve">dron, M. 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(Management Information Systems) </w:t>
      </w:r>
    </w:p>
    <w:p w14:paraId="3351C6DA" w14:textId="77777777" w:rsidR="00752BDA" w:rsidRPr="006943E3" w:rsidRDefault="00752BDA" w:rsidP="006943E3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>- Hassan, S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(Manufacturing Construction Management) </w:t>
      </w:r>
    </w:p>
    <w:p w14:paraId="634673EF" w14:textId="77777777" w:rsidR="00B71E20" w:rsidRPr="006943E3" w:rsidRDefault="00B71E20" w:rsidP="006943E3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>- Kim, Y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 </w:t>
      </w:r>
      <w:r w:rsidRPr="006943E3">
        <w:rPr>
          <w:rFonts w:ascii="Calibri" w:hAnsi="Calibri"/>
        </w:rPr>
        <w:tab/>
        <w:t xml:space="preserve">(Marketing) </w:t>
      </w:r>
    </w:p>
    <w:p w14:paraId="20DA7064" w14:textId="77777777" w:rsidR="00B71E20" w:rsidRPr="006943E3" w:rsidRDefault="00B71E20" w:rsidP="006943E3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>- Kusaila, M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 </w:t>
      </w:r>
      <w:r w:rsidRPr="006943E3">
        <w:rPr>
          <w:rFonts w:ascii="Calibri" w:hAnsi="Calibri"/>
        </w:rPr>
        <w:tab/>
        <w:t xml:space="preserve">(Accounting) </w:t>
      </w:r>
    </w:p>
    <w:p w14:paraId="77167AA0" w14:textId="77777777" w:rsidR="006943E3" w:rsidRPr="006943E3" w:rsidRDefault="006943E3" w:rsidP="006943E3">
      <w:pPr>
        <w:pStyle w:val="NoSpacing"/>
        <w:rPr>
          <w:rFonts w:ascii="Calibri" w:eastAsia="Times New Roman" w:hAnsi="Calibri" w:cs="Times New Roman"/>
        </w:rPr>
      </w:pPr>
      <w:r w:rsidRPr="006943E3">
        <w:rPr>
          <w:rFonts w:ascii="Calibri" w:hAnsi="Calibri"/>
        </w:rPr>
        <w:t>- Liu, Yan</w:t>
      </w:r>
      <w:r w:rsidRPr="006943E3">
        <w:rPr>
          <w:rFonts w:ascii="Calibri" w:hAnsi="Calibri"/>
        </w:rPr>
        <w:tab/>
        <w:t xml:space="preserve"> 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>(</w:t>
      </w:r>
      <w:r w:rsidRPr="006943E3">
        <w:rPr>
          <w:rFonts w:ascii="Calibri" w:eastAsia="Times New Roman" w:hAnsi="Calibri" w:cs="Arial"/>
          <w:color w:val="363636"/>
          <w:shd w:val="clear" w:color="auto" w:fill="FFFFFF"/>
        </w:rPr>
        <w:t>Educational Leadership, Policy &amp; Instructional Technology</w:t>
      </w:r>
      <w:r w:rsidRPr="006943E3">
        <w:rPr>
          <w:rFonts w:ascii="Calibri" w:hAnsi="Calibri"/>
        </w:rPr>
        <w:t xml:space="preserve">) </w:t>
      </w:r>
    </w:p>
    <w:p w14:paraId="346B4536" w14:textId="77777777" w:rsidR="00C34FB3" w:rsidRPr="006943E3" w:rsidRDefault="00B71E20" w:rsidP="006943E3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 xml:space="preserve">- </w:t>
      </w:r>
      <w:r w:rsidR="00752BDA" w:rsidRPr="006943E3">
        <w:rPr>
          <w:rFonts w:ascii="Calibri" w:hAnsi="Calibri"/>
        </w:rPr>
        <w:t xml:space="preserve">Merenstein, B </w:t>
      </w:r>
      <w:r w:rsidR="00752BDA" w:rsidRPr="006943E3">
        <w:rPr>
          <w:rFonts w:ascii="Calibri" w:hAnsi="Calibri"/>
        </w:rPr>
        <w:tab/>
      </w:r>
      <w:r w:rsidR="00752BDA" w:rsidRPr="006943E3">
        <w:rPr>
          <w:rFonts w:ascii="Calibri" w:hAnsi="Calibri"/>
        </w:rPr>
        <w:tab/>
      </w:r>
      <w:r w:rsidR="00752BDA" w:rsidRPr="006943E3">
        <w:rPr>
          <w:rFonts w:ascii="Calibri" w:hAnsi="Calibri"/>
        </w:rPr>
        <w:tab/>
        <w:t>(Sociology)</w:t>
      </w:r>
    </w:p>
    <w:p w14:paraId="124AF07A" w14:textId="77777777" w:rsidR="00C34FB3" w:rsidRPr="006943E3" w:rsidRDefault="00C34FB3" w:rsidP="00752BDA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 xml:space="preserve">- </w:t>
      </w:r>
      <w:r w:rsidR="00B71E20" w:rsidRPr="006943E3">
        <w:rPr>
          <w:rFonts w:ascii="Calibri" w:hAnsi="Calibri"/>
        </w:rPr>
        <w:t>Robinson</w:t>
      </w:r>
      <w:r w:rsidRPr="006943E3">
        <w:rPr>
          <w:rFonts w:ascii="Calibri" w:hAnsi="Calibri"/>
        </w:rPr>
        <w:t xml:space="preserve">, </w:t>
      </w:r>
      <w:r w:rsidR="00B71E20" w:rsidRPr="006943E3">
        <w:rPr>
          <w:rFonts w:ascii="Calibri" w:hAnsi="Calibri"/>
        </w:rPr>
        <w:t>C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>(</w:t>
      </w:r>
      <w:r w:rsidR="00B71E20" w:rsidRPr="006943E3">
        <w:rPr>
          <w:rFonts w:ascii="Calibri" w:hAnsi="Calibri"/>
        </w:rPr>
        <w:t>ECON</w:t>
      </w:r>
      <w:r w:rsidRPr="006943E3">
        <w:rPr>
          <w:rFonts w:ascii="Calibri" w:hAnsi="Calibri"/>
        </w:rPr>
        <w:t xml:space="preserve">) </w:t>
      </w:r>
    </w:p>
    <w:p w14:paraId="5FF83336" w14:textId="77777777" w:rsidR="00000608" w:rsidRPr="006943E3" w:rsidRDefault="00000608" w:rsidP="00000608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 xml:space="preserve">- Shabana, K. 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(Management) </w:t>
      </w:r>
    </w:p>
    <w:p w14:paraId="4FD195FA" w14:textId="77777777" w:rsidR="00000608" w:rsidRPr="006943E3" w:rsidRDefault="00000608" w:rsidP="00000608">
      <w:pPr>
        <w:pStyle w:val="NoSpacing"/>
        <w:rPr>
          <w:rFonts w:ascii="Calibri" w:hAnsi="Calibri"/>
        </w:rPr>
      </w:pPr>
      <w:r w:rsidRPr="006943E3">
        <w:rPr>
          <w:rFonts w:ascii="Calibri" w:hAnsi="Calibri"/>
        </w:rPr>
        <w:t xml:space="preserve">- Harris, D. </w:t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</w:r>
      <w:r w:rsidRPr="006943E3">
        <w:rPr>
          <w:rFonts w:ascii="Calibri" w:hAnsi="Calibri"/>
        </w:rPr>
        <w:tab/>
        <w:t xml:space="preserve">(Management-Dean’s Office) </w:t>
      </w:r>
    </w:p>
    <w:p w14:paraId="36737F39" w14:textId="77777777" w:rsidR="00000608" w:rsidRPr="00E2745E" w:rsidRDefault="00000608" w:rsidP="00752BDA">
      <w:pPr>
        <w:pStyle w:val="NoSpacing"/>
      </w:pPr>
    </w:p>
    <w:p w14:paraId="07E47AAA" w14:textId="77777777" w:rsidR="00F32A03" w:rsidRDefault="006943E3" w:rsidP="00F32A03">
      <w:r>
        <w:t>Meeting via Email</w:t>
      </w:r>
    </w:p>
    <w:p w14:paraId="18A75E76" w14:textId="081B655B" w:rsidR="00D770E0" w:rsidRDefault="00632A69" w:rsidP="006F2314">
      <w:r>
        <w:t>1</w:t>
      </w:r>
      <w:r w:rsidR="00D770E0">
        <w:t xml:space="preserve">. </w:t>
      </w:r>
      <w:r>
        <w:t>Kusaila</w:t>
      </w:r>
      <w:r w:rsidR="006F2314">
        <w:t xml:space="preserve"> </w:t>
      </w:r>
    </w:p>
    <w:p w14:paraId="6E35842F" w14:textId="6965F7F5" w:rsidR="00632A69" w:rsidRDefault="00D770E0" w:rsidP="00D770E0">
      <w:r>
        <w:t xml:space="preserve">MOTION: </w:t>
      </w:r>
      <w:r w:rsidR="006F2314">
        <w:t xml:space="preserve">To </w:t>
      </w:r>
      <w:r w:rsidR="00332845">
        <w:t xml:space="preserve">approve </w:t>
      </w:r>
      <w:r w:rsidR="00632A69">
        <w:t xml:space="preserve">by-law </w:t>
      </w:r>
      <w:r w:rsidR="001E6FC6">
        <w:t>amendment as follows</w:t>
      </w:r>
      <w:r>
        <w:t xml:space="preserve">. </w:t>
      </w:r>
    </w:p>
    <w:p w14:paraId="07D5FE21" w14:textId="77777777" w:rsidR="00632A69" w:rsidRPr="00632A69" w:rsidRDefault="00632A69" w:rsidP="00632A69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32A69">
        <w:rPr>
          <w:rFonts w:ascii="Times New Roman" w:eastAsia="Times New Roman" w:hAnsi="Times New Roman" w:cs="Times New Roman"/>
          <w:color w:val="000000"/>
          <w:sz w:val="24"/>
          <w:szCs w:val="24"/>
        </w:rPr>
        <w:t>2.1 By-Law changes</w:t>
      </w:r>
    </w:p>
    <w:p w14:paraId="3782DC54" w14:textId="77777777" w:rsidR="00632A69" w:rsidRPr="00632A69" w:rsidRDefault="00632A69" w:rsidP="00632A69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32A6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 2.1.1 Add 5.3.6 Any substantive decision regarding FYE, including but not limited to the content, learning outcomes, delivery methods, and decisions to assign FYE status to a course or section of a course, must be approved through the Curriculum Committee process. These proposals must be submitted to the General Education subcommittee as well as other relevant subcommittees. </w:t>
      </w:r>
    </w:p>
    <w:p w14:paraId="161CDED6" w14:textId="77777777" w:rsidR="00632A69" w:rsidRDefault="00632A69" w:rsidP="00D770E0"/>
    <w:p w14:paraId="6910EA59" w14:textId="77777777" w:rsidR="00D770E0" w:rsidRDefault="00D770E0" w:rsidP="00D770E0">
      <w:pPr>
        <w:pStyle w:val="ListParagraph"/>
        <w:numPr>
          <w:ilvl w:val="2"/>
          <w:numId w:val="10"/>
        </w:numPr>
        <w:ind w:left="1260"/>
        <w:jc w:val="both"/>
      </w:pPr>
      <w:r>
        <w:t>All members are in favor:  Approved unanimously</w:t>
      </w:r>
    </w:p>
    <w:p w14:paraId="7B68942E" w14:textId="77777777" w:rsidR="000D6DF5" w:rsidRDefault="000D6DF5" w:rsidP="00535F20"/>
    <w:p w14:paraId="7609ADA1" w14:textId="77777777" w:rsidR="001D057B" w:rsidRPr="00535F20" w:rsidRDefault="00535F20" w:rsidP="00535F20">
      <w:r>
        <w:t xml:space="preserve">Prepared by: </w:t>
      </w:r>
      <w:r w:rsidR="00315245">
        <w:t xml:space="preserve">Michelle M. Kusaila </w:t>
      </w:r>
    </w:p>
    <w:sectPr w:rsidR="001D057B" w:rsidRPr="00535F20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8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3"/>
  </w:num>
  <w:num w:numId="14">
    <w:abstractNumId w:val="11"/>
  </w:num>
  <w:num w:numId="15">
    <w:abstractNumId w:val="2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1DA2"/>
    <w:rsid w:val="000363F1"/>
    <w:rsid w:val="000415B9"/>
    <w:rsid w:val="00072D3D"/>
    <w:rsid w:val="000C1397"/>
    <w:rsid w:val="000D6DF5"/>
    <w:rsid w:val="000E664F"/>
    <w:rsid w:val="000F293A"/>
    <w:rsid w:val="0010728B"/>
    <w:rsid w:val="001228EA"/>
    <w:rsid w:val="00185720"/>
    <w:rsid w:val="001A64B6"/>
    <w:rsid w:val="001E6FC6"/>
    <w:rsid w:val="001E70B1"/>
    <w:rsid w:val="001F2A39"/>
    <w:rsid w:val="001F6B7B"/>
    <w:rsid w:val="002B2212"/>
    <w:rsid w:val="00306DC0"/>
    <w:rsid w:val="003111E5"/>
    <w:rsid w:val="00315245"/>
    <w:rsid w:val="00332845"/>
    <w:rsid w:val="0037098B"/>
    <w:rsid w:val="003A4A80"/>
    <w:rsid w:val="003E313C"/>
    <w:rsid w:val="00456811"/>
    <w:rsid w:val="00472271"/>
    <w:rsid w:val="004C5E56"/>
    <w:rsid w:val="004C601E"/>
    <w:rsid w:val="00535F20"/>
    <w:rsid w:val="00537EC7"/>
    <w:rsid w:val="00555FDF"/>
    <w:rsid w:val="0059524A"/>
    <w:rsid w:val="005E26AF"/>
    <w:rsid w:val="005E37F3"/>
    <w:rsid w:val="00607182"/>
    <w:rsid w:val="00632A69"/>
    <w:rsid w:val="00635D9F"/>
    <w:rsid w:val="00665F08"/>
    <w:rsid w:val="00672C73"/>
    <w:rsid w:val="006943E3"/>
    <w:rsid w:val="006C4E29"/>
    <w:rsid w:val="006F2314"/>
    <w:rsid w:val="0071436D"/>
    <w:rsid w:val="00752BDA"/>
    <w:rsid w:val="007645F4"/>
    <w:rsid w:val="00773AE9"/>
    <w:rsid w:val="007922FE"/>
    <w:rsid w:val="007D3ACC"/>
    <w:rsid w:val="00810853"/>
    <w:rsid w:val="0088095A"/>
    <w:rsid w:val="00884E06"/>
    <w:rsid w:val="008933F3"/>
    <w:rsid w:val="008C4DAD"/>
    <w:rsid w:val="009141ED"/>
    <w:rsid w:val="009204A1"/>
    <w:rsid w:val="009236AC"/>
    <w:rsid w:val="00936373"/>
    <w:rsid w:val="0098406F"/>
    <w:rsid w:val="0099395C"/>
    <w:rsid w:val="00A05764"/>
    <w:rsid w:val="00A21C16"/>
    <w:rsid w:val="00A3493E"/>
    <w:rsid w:val="00A83640"/>
    <w:rsid w:val="00AF7E44"/>
    <w:rsid w:val="00B026E4"/>
    <w:rsid w:val="00B04D61"/>
    <w:rsid w:val="00B213E9"/>
    <w:rsid w:val="00B71E20"/>
    <w:rsid w:val="00BC5AF1"/>
    <w:rsid w:val="00BE38B3"/>
    <w:rsid w:val="00BE3D68"/>
    <w:rsid w:val="00C049E2"/>
    <w:rsid w:val="00C34FB3"/>
    <w:rsid w:val="00C9029E"/>
    <w:rsid w:val="00CC74D9"/>
    <w:rsid w:val="00CD4C3D"/>
    <w:rsid w:val="00D22D1D"/>
    <w:rsid w:val="00D278B9"/>
    <w:rsid w:val="00D37202"/>
    <w:rsid w:val="00D40879"/>
    <w:rsid w:val="00D770E0"/>
    <w:rsid w:val="00DB3C74"/>
    <w:rsid w:val="00DD2051"/>
    <w:rsid w:val="00DE5640"/>
    <w:rsid w:val="00E22D10"/>
    <w:rsid w:val="00E2745E"/>
    <w:rsid w:val="00E303A8"/>
    <w:rsid w:val="00E309A3"/>
    <w:rsid w:val="00E635BE"/>
    <w:rsid w:val="00E65515"/>
    <w:rsid w:val="00E6675A"/>
    <w:rsid w:val="00EF715F"/>
    <w:rsid w:val="00F32A03"/>
    <w:rsid w:val="00F40245"/>
    <w:rsid w:val="00F55B2B"/>
    <w:rsid w:val="00F84C9A"/>
    <w:rsid w:val="00F95CE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BD87"/>
  <w15:docId w15:val="{FF70A671-619D-452C-A21D-3BCB9595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Merenstein, Beth (Sociology)</cp:lastModifiedBy>
  <cp:revision>2</cp:revision>
  <dcterms:created xsi:type="dcterms:W3CDTF">2018-03-22T13:21:00Z</dcterms:created>
  <dcterms:modified xsi:type="dcterms:W3CDTF">2018-03-22T13:21:00Z</dcterms:modified>
</cp:coreProperties>
</file>